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665C" w:rsidRPr="00EE1D91" w:rsidRDefault="00F639B9" w:rsidP="00DC665C">
      <w:pPr>
        <w:pStyle w:val="Frspaiere"/>
        <w:rPr>
          <w:rFonts w:ascii="Times New Roman" w:hAnsi="Times New Roman" w:cs="Times New Roman"/>
          <w:sz w:val="21"/>
          <w:szCs w:val="21"/>
        </w:rPr>
      </w:pPr>
      <w:r w:rsidRPr="00EE1D91">
        <w:rPr>
          <w:rFonts w:ascii="Times New Roman" w:hAnsi="Times New Roman" w:cs="Times New Roman"/>
          <w:sz w:val="21"/>
          <w:szCs w:val="21"/>
        </w:rPr>
        <w:t>ROMANIA</w:t>
      </w:r>
    </w:p>
    <w:p w:rsidR="00F639B9" w:rsidRPr="00EE1D91" w:rsidRDefault="00F639B9" w:rsidP="00DC665C">
      <w:pPr>
        <w:pStyle w:val="Frspaiere"/>
        <w:rPr>
          <w:rFonts w:ascii="Times New Roman" w:hAnsi="Times New Roman" w:cs="Times New Roman"/>
          <w:sz w:val="21"/>
          <w:szCs w:val="21"/>
        </w:rPr>
      </w:pPr>
      <w:r w:rsidRPr="00EE1D91">
        <w:rPr>
          <w:rFonts w:ascii="Times New Roman" w:hAnsi="Times New Roman" w:cs="Times New Roman"/>
          <w:sz w:val="21"/>
          <w:szCs w:val="21"/>
        </w:rPr>
        <w:t>JUDETUL VASLUI</w:t>
      </w:r>
    </w:p>
    <w:p w:rsidR="00F639B9" w:rsidRPr="00EE1D91" w:rsidRDefault="00F639B9" w:rsidP="00DC665C">
      <w:pPr>
        <w:pStyle w:val="Frspaiere"/>
        <w:rPr>
          <w:rFonts w:ascii="Times New Roman" w:hAnsi="Times New Roman" w:cs="Times New Roman"/>
          <w:sz w:val="21"/>
          <w:szCs w:val="21"/>
        </w:rPr>
      </w:pPr>
      <w:r w:rsidRPr="00EE1D91">
        <w:rPr>
          <w:rFonts w:ascii="Times New Roman" w:hAnsi="Times New Roman" w:cs="Times New Roman"/>
          <w:sz w:val="21"/>
          <w:szCs w:val="21"/>
        </w:rPr>
        <w:t>COMUNA IVANESTI</w:t>
      </w:r>
    </w:p>
    <w:p w:rsidR="00F639B9" w:rsidRPr="00EE1D91" w:rsidRDefault="001670B1" w:rsidP="00DC665C">
      <w:pPr>
        <w:pStyle w:val="Frspaiere"/>
        <w:rPr>
          <w:rFonts w:ascii="Times New Roman" w:hAnsi="Times New Roman" w:cs="Times New Roman"/>
          <w:sz w:val="21"/>
          <w:szCs w:val="21"/>
        </w:rPr>
      </w:pPr>
      <w:r>
        <w:rPr>
          <w:rFonts w:ascii="Times New Roman" w:hAnsi="Times New Roman" w:cs="Times New Roman"/>
          <w:sz w:val="21"/>
          <w:szCs w:val="21"/>
        </w:rPr>
        <w:t>CONSILIUL  LOCAL</w:t>
      </w:r>
    </w:p>
    <w:p w:rsidR="004152A5" w:rsidRPr="00EE1D91" w:rsidRDefault="00F639B9" w:rsidP="00DC665C">
      <w:pPr>
        <w:pStyle w:val="Frspaiere"/>
        <w:rPr>
          <w:rFonts w:ascii="Times New Roman" w:hAnsi="Times New Roman" w:cs="Times New Roman"/>
          <w:sz w:val="21"/>
          <w:szCs w:val="21"/>
        </w:rPr>
      </w:pPr>
      <w:r w:rsidRPr="00EE1D91">
        <w:rPr>
          <w:rFonts w:ascii="Times New Roman" w:hAnsi="Times New Roman" w:cs="Times New Roman"/>
          <w:sz w:val="21"/>
          <w:szCs w:val="21"/>
        </w:rPr>
        <w:tab/>
      </w:r>
      <w:r w:rsidRPr="00EE1D91">
        <w:rPr>
          <w:rFonts w:ascii="Times New Roman" w:hAnsi="Times New Roman" w:cs="Times New Roman"/>
          <w:sz w:val="21"/>
          <w:szCs w:val="21"/>
        </w:rPr>
        <w:tab/>
      </w:r>
      <w:r w:rsidRPr="00EE1D91">
        <w:rPr>
          <w:rFonts w:ascii="Times New Roman" w:hAnsi="Times New Roman" w:cs="Times New Roman"/>
          <w:sz w:val="21"/>
          <w:szCs w:val="21"/>
        </w:rPr>
        <w:tab/>
      </w:r>
      <w:r w:rsidRPr="00EE1D91">
        <w:rPr>
          <w:rFonts w:ascii="Times New Roman" w:hAnsi="Times New Roman" w:cs="Times New Roman"/>
          <w:sz w:val="21"/>
          <w:szCs w:val="21"/>
        </w:rPr>
        <w:tab/>
      </w:r>
    </w:p>
    <w:p w:rsidR="00F639B9" w:rsidRPr="00EE1D91" w:rsidRDefault="00F639B9" w:rsidP="004152A5">
      <w:pPr>
        <w:pStyle w:val="Frspaiere"/>
        <w:jc w:val="center"/>
        <w:rPr>
          <w:rFonts w:ascii="Times New Roman" w:hAnsi="Times New Roman" w:cs="Times New Roman"/>
          <w:b/>
          <w:sz w:val="21"/>
          <w:szCs w:val="21"/>
        </w:rPr>
      </w:pPr>
      <w:r w:rsidRPr="00EE1D91">
        <w:rPr>
          <w:rFonts w:ascii="Times New Roman" w:hAnsi="Times New Roman" w:cs="Times New Roman"/>
          <w:b/>
          <w:sz w:val="21"/>
          <w:szCs w:val="21"/>
        </w:rPr>
        <w:t>HOT</w:t>
      </w:r>
      <w:r w:rsidR="00F30630" w:rsidRPr="00EE1D91">
        <w:rPr>
          <w:rFonts w:ascii="Times New Roman" w:hAnsi="Times New Roman" w:cs="Times New Roman"/>
          <w:b/>
          <w:sz w:val="21"/>
          <w:szCs w:val="21"/>
        </w:rPr>
        <w:t>Ă</w:t>
      </w:r>
      <w:r w:rsidRPr="00EE1D91">
        <w:rPr>
          <w:rFonts w:ascii="Times New Roman" w:hAnsi="Times New Roman" w:cs="Times New Roman"/>
          <w:b/>
          <w:sz w:val="21"/>
          <w:szCs w:val="21"/>
        </w:rPr>
        <w:t>R</w:t>
      </w:r>
      <w:r w:rsidR="00F30630" w:rsidRPr="00EE1D91">
        <w:rPr>
          <w:rFonts w:ascii="Times New Roman" w:hAnsi="Times New Roman" w:cs="Times New Roman"/>
          <w:b/>
          <w:sz w:val="21"/>
          <w:szCs w:val="21"/>
        </w:rPr>
        <w:t>Â</w:t>
      </w:r>
      <w:r w:rsidRPr="00EE1D91">
        <w:rPr>
          <w:rFonts w:ascii="Times New Roman" w:hAnsi="Times New Roman" w:cs="Times New Roman"/>
          <w:b/>
          <w:sz w:val="21"/>
          <w:szCs w:val="21"/>
        </w:rPr>
        <w:t>RE</w:t>
      </w:r>
      <w:r w:rsidR="001670B1">
        <w:rPr>
          <w:rFonts w:ascii="Times New Roman" w:hAnsi="Times New Roman" w:cs="Times New Roman"/>
          <w:b/>
          <w:sz w:val="21"/>
          <w:szCs w:val="21"/>
        </w:rPr>
        <w:t>A Nr.  54  / 2023</w:t>
      </w:r>
    </w:p>
    <w:p w:rsidR="00F639B9" w:rsidRPr="00EE1D91" w:rsidRDefault="00DC665C" w:rsidP="00452E5D">
      <w:pPr>
        <w:pStyle w:val="Frspaiere"/>
        <w:jc w:val="both"/>
        <w:rPr>
          <w:rFonts w:ascii="Times New Roman" w:hAnsi="Times New Roman" w:cs="Times New Roman"/>
          <w:b/>
          <w:sz w:val="21"/>
          <w:szCs w:val="21"/>
        </w:rPr>
      </w:pPr>
      <w:r w:rsidRPr="00EE1D91">
        <w:rPr>
          <w:rFonts w:ascii="Times New Roman" w:hAnsi="Times New Roman" w:cs="Times New Roman"/>
          <w:b/>
          <w:sz w:val="21"/>
          <w:szCs w:val="21"/>
        </w:rPr>
        <w:t xml:space="preserve">privind aprobarea </w:t>
      </w:r>
      <w:r w:rsidR="000229C9" w:rsidRPr="00EE1D91">
        <w:rPr>
          <w:rFonts w:ascii="Times New Roman" w:hAnsi="Times New Roman" w:cs="Times New Roman"/>
          <w:b/>
          <w:sz w:val="21"/>
          <w:szCs w:val="21"/>
        </w:rPr>
        <w:t xml:space="preserve">implementării obiectivului de investiții </w:t>
      </w:r>
      <w:r w:rsidR="000229C9" w:rsidRPr="00EE1D91">
        <w:rPr>
          <w:rFonts w:ascii="Times New Roman" w:hAnsi="Times New Roman" w:cs="Times New Roman"/>
          <w:b/>
          <w:sz w:val="21"/>
          <w:szCs w:val="21"/>
          <w:lang w:val="es-CR"/>
        </w:rPr>
        <w:t>“Instala</w:t>
      </w:r>
      <w:r w:rsidR="000229C9" w:rsidRPr="00EE1D91">
        <w:rPr>
          <w:rFonts w:ascii="Times New Roman" w:hAnsi="Times New Roman" w:cs="Times New Roman"/>
          <w:b/>
          <w:sz w:val="21"/>
          <w:szCs w:val="21"/>
        </w:rPr>
        <w:t>ție de producere energie electrică cu Centrală Fotovoltaică de 15KW</w:t>
      </w:r>
      <w:r w:rsidR="00FC70D2">
        <w:rPr>
          <w:rFonts w:ascii="Times New Roman" w:hAnsi="Times New Roman" w:cs="Times New Roman"/>
          <w:b/>
          <w:sz w:val="21"/>
          <w:szCs w:val="21"/>
          <w:lang w:val="es-CR"/>
        </w:rPr>
        <w:t xml:space="preserve"> – sediul P</w:t>
      </w:r>
      <w:r w:rsidR="000229C9" w:rsidRPr="00EE1D91">
        <w:rPr>
          <w:rFonts w:ascii="Times New Roman" w:hAnsi="Times New Roman" w:cs="Times New Roman"/>
          <w:b/>
          <w:sz w:val="21"/>
          <w:szCs w:val="21"/>
          <w:lang w:val="es-CR"/>
        </w:rPr>
        <w:t xml:space="preserve">rimăriei </w:t>
      </w:r>
      <w:r w:rsidR="00FC70D2">
        <w:rPr>
          <w:rFonts w:ascii="Times New Roman" w:hAnsi="Times New Roman" w:cs="Times New Roman"/>
          <w:b/>
          <w:sz w:val="21"/>
          <w:szCs w:val="21"/>
          <w:lang w:val="es-CR"/>
        </w:rPr>
        <w:t xml:space="preserve">comunei </w:t>
      </w:r>
      <w:r w:rsidR="000229C9" w:rsidRPr="00EE1D91">
        <w:rPr>
          <w:rFonts w:ascii="Times New Roman" w:hAnsi="Times New Roman" w:cs="Times New Roman"/>
          <w:b/>
          <w:sz w:val="21"/>
          <w:szCs w:val="21"/>
          <w:lang w:val="es-CR"/>
        </w:rPr>
        <w:t>Ivănești</w:t>
      </w:r>
      <w:r w:rsidR="00FC70D2">
        <w:rPr>
          <w:rFonts w:ascii="Times New Roman" w:hAnsi="Times New Roman" w:cs="Times New Roman"/>
          <w:b/>
          <w:sz w:val="21"/>
          <w:szCs w:val="21"/>
          <w:lang w:val="es-CR"/>
        </w:rPr>
        <w:t xml:space="preserve"> ”</w:t>
      </w:r>
      <w:r w:rsidR="00F639B9" w:rsidRPr="00EE1D91">
        <w:rPr>
          <w:rFonts w:ascii="Times New Roman" w:hAnsi="Times New Roman" w:cs="Times New Roman"/>
          <w:b/>
          <w:sz w:val="21"/>
          <w:szCs w:val="21"/>
        </w:rPr>
        <w:t xml:space="preserve"> </w:t>
      </w:r>
    </w:p>
    <w:p w:rsidR="0008015B" w:rsidRPr="00EE1D91" w:rsidRDefault="0008015B" w:rsidP="00452E5D">
      <w:pPr>
        <w:pStyle w:val="Frspaiere"/>
        <w:jc w:val="both"/>
        <w:rPr>
          <w:rFonts w:ascii="Times New Roman" w:hAnsi="Times New Roman" w:cs="Times New Roman"/>
          <w:sz w:val="21"/>
          <w:szCs w:val="21"/>
        </w:rPr>
      </w:pPr>
    </w:p>
    <w:p w:rsidR="004152A5" w:rsidRPr="00EE1D91" w:rsidRDefault="00F639B9" w:rsidP="00EE1D91">
      <w:pPr>
        <w:pStyle w:val="Frspaiere"/>
        <w:ind w:firstLine="708"/>
        <w:jc w:val="both"/>
        <w:rPr>
          <w:rFonts w:ascii="Times New Roman" w:hAnsi="Times New Roman" w:cs="Times New Roman"/>
          <w:sz w:val="21"/>
          <w:szCs w:val="21"/>
        </w:rPr>
      </w:pPr>
      <w:proofErr w:type="spellStart"/>
      <w:r w:rsidRPr="00EE1D91">
        <w:rPr>
          <w:rFonts w:ascii="Times New Roman" w:hAnsi="Times New Roman" w:cs="Times New Roman"/>
          <w:b/>
          <w:sz w:val="21"/>
          <w:szCs w:val="21"/>
        </w:rPr>
        <w:t>Avand</w:t>
      </w:r>
      <w:proofErr w:type="spellEnd"/>
      <w:r w:rsidRPr="00EE1D91">
        <w:rPr>
          <w:rFonts w:ascii="Times New Roman" w:hAnsi="Times New Roman" w:cs="Times New Roman"/>
          <w:b/>
          <w:sz w:val="21"/>
          <w:szCs w:val="21"/>
        </w:rPr>
        <w:t xml:space="preserve"> in vedere</w:t>
      </w:r>
      <w:r w:rsidRPr="00EE1D91">
        <w:rPr>
          <w:rFonts w:ascii="Times New Roman" w:hAnsi="Times New Roman" w:cs="Times New Roman"/>
          <w:sz w:val="21"/>
          <w:szCs w:val="21"/>
        </w:rPr>
        <w:t xml:space="preserve"> </w:t>
      </w:r>
      <w:r w:rsidR="00FC70D2">
        <w:rPr>
          <w:rFonts w:ascii="Times New Roman" w:hAnsi="Times New Roman" w:cs="Times New Roman"/>
          <w:sz w:val="21"/>
          <w:szCs w:val="21"/>
        </w:rPr>
        <w:t>referatul de aprobare</w:t>
      </w:r>
      <w:r w:rsidR="00F54B10" w:rsidRPr="00EE1D91">
        <w:rPr>
          <w:rFonts w:ascii="Times New Roman" w:hAnsi="Times New Roman" w:cs="Times New Roman"/>
          <w:sz w:val="21"/>
          <w:szCs w:val="21"/>
        </w:rPr>
        <w:t xml:space="preserve"> a</w:t>
      </w:r>
      <w:r w:rsidR="00FC70D2">
        <w:rPr>
          <w:rFonts w:ascii="Times New Roman" w:hAnsi="Times New Roman" w:cs="Times New Roman"/>
          <w:sz w:val="21"/>
          <w:szCs w:val="21"/>
        </w:rPr>
        <w:t>l</w:t>
      </w:r>
      <w:r w:rsidR="00F54B10" w:rsidRPr="00EE1D91">
        <w:rPr>
          <w:rFonts w:ascii="Times New Roman" w:hAnsi="Times New Roman" w:cs="Times New Roman"/>
          <w:sz w:val="21"/>
          <w:szCs w:val="21"/>
        </w:rPr>
        <w:t xml:space="preserve"> primarului comunei </w:t>
      </w:r>
      <w:proofErr w:type="spellStart"/>
      <w:r w:rsidR="00F54B10" w:rsidRPr="00EE1D91">
        <w:rPr>
          <w:rFonts w:ascii="Times New Roman" w:hAnsi="Times New Roman" w:cs="Times New Roman"/>
          <w:sz w:val="21"/>
          <w:szCs w:val="21"/>
        </w:rPr>
        <w:t>Ivanesti</w:t>
      </w:r>
      <w:proofErr w:type="spellEnd"/>
      <w:r w:rsidR="00F54B10" w:rsidRPr="00EE1D91">
        <w:rPr>
          <w:rFonts w:ascii="Times New Roman" w:hAnsi="Times New Roman" w:cs="Times New Roman"/>
          <w:sz w:val="21"/>
          <w:szCs w:val="21"/>
        </w:rPr>
        <w:t xml:space="preserve"> din care rezulta necesitatea si oportunitatea </w:t>
      </w:r>
      <w:proofErr w:type="spellStart"/>
      <w:r w:rsidR="00F54B10" w:rsidRPr="00EE1D91">
        <w:rPr>
          <w:rFonts w:ascii="Times New Roman" w:hAnsi="Times New Roman" w:cs="Times New Roman"/>
          <w:sz w:val="21"/>
          <w:szCs w:val="21"/>
        </w:rPr>
        <w:t>adoptarii</w:t>
      </w:r>
      <w:proofErr w:type="spellEnd"/>
      <w:r w:rsidR="00F54B10" w:rsidRPr="00EE1D91">
        <w:rPr>
          <w:rFonts w:ascii="Times New Roman" w:hAnsi="Times New Roman" w:cs="Times New Roman"/>
          <w:sz w:val="21"/>
          <w:szCs w:val="21"/>
        </w:rPr>
        <w:t xml:space="preserve"> unei </w:t>
      </w:r>
      <w:proofErr w:type="spellStart"/>
      <w:r w:rsidR="00F54B10" w:rsidRPr="00EE1D91">
        <w:rPr>
          <w:rFonts w:ascii="Times New Roman" w:hAnsi="Times New Roman" w:cs="Times New Roman"/>
          <w:sz w:val="21"/>
          <w:szCs w:val="21"/>
        </w:rPr>
        <w:t>hotarari</w:t>
      </w:r>
      <w:proofErr w:type="spellEnd"/>
      <w:r w:rsidR="00F54B10" w:rsidRPr="00EE1D91">
        <w:rPr>
          <w:rFonts w:ascii="Times New Roman" w:hAnsi="Times New Roman" w:cs="Times New Roman"/>
          <w:sz w:val="21"/>
          <w:szCs w:val="21"/>
        </w:rPr>
        <w:t xml:space="preserve"> privind </w:t>
      </w:r>
      <w:r w:rsidR="00FE3853" w:rsidRPr="00EE1D91">
        <w:rPr>
          <w:rFonts w:ascii="Times New Roman" w:hAnsi="Times New Roman" w:cs="Times New Roman"/>
          <w:sz w:val="21"/>
          <w:szCs w:val="21"/>
        </w:rPr>
        <w:t xml:space="preserve">aprobarea </w:t>
      </w:r>
      <w:r w:rsidR="0008015B" w:rsidRPr="00EE1D91">
        <w:rPr>
          <w:rFonts w:ascii="Times New Roman" w:hAnsi="Times New Roman" w:cs="Times New Roman"/>
          <w:sz w:val="21"/>
          <w:szCs w:val="21"/>
        </w:rPr>
        <w:t>implementării obiectivului de investiții “ Instalație de producere energie electrică cu Centrală Fotovoltaică de 15KW” – sediul primăriei Ivănești</w:t>
      </w:r>
      <w:r w:rsidR="00FE3853" w:rsidRPr="00EE1D91">
        <w:rPr>
          <w:rFonts w:ascii="Times New Roman" w:hAnsi="Times New Roman" w:cs="Times New Roman"/>
          <w:sz w:val="21"/>
          <w:szCs w:val="21"/>
        </w:rPr>
        <w:t xml:space="preserve">, raportul compartimentului de resort si raportul comisiei din cadrul Consiliului Local </w:t>
      </w:r>
      <w:proofErr w:type="spellStart"/>
      <w:r w:rsidR="00FE3853" w:rsidRPr="00EE1D91">
        <w:rPr>
          <w:rFonts w:ascii="Times New Roman" w:hAnsi="Times New Roman" w:cs="Times New Roman"/>
          <w:sz w:val="21"/>
          <w:szCs w:val="21"/>
        </w:rPr>
        <w:t>Ivanesti</w:t>
      </w:r>
      <w:proofErr w:type="spellEnd"/>
      <w:r w:rsidR="00FE3853" w:rsidRPr="00EE1D91">
        <w:rPr>
          <w:rFonts w:ascii="Times New Roman" w:hAnsi="Times New Roman" w:cs="Times New Roman"/>
          <w:sz w:val="21"/>
          <w:szCs w:val="21"/>
        </w:rPr>
        <w:t>;</w:t>
      </w:r>
    </w:p>
    <w:p w:rsidR="0008015B" w:rsidRPr="00EE1D91" w:rsidRDefault="00FE3853" w:rsidP="00EE1D91">
      <w:pPr>
        <w:pStyle w:val="Frspaiere"/>
        <w:ind w:firstLine="360"/>
        <w:jc w:val="both"/>
        <w:rPr>
          <w:rFonts w:ascii="Times New Roman" w:hAnsi="Times New Roman" w:cs="Times New Roman"/>
          <w:sz w:val="21"/>
          <w:szCs w:val="21"/>
        </w:rPr>
      </w:pPr>
      <w:r w:rsidRPr="00EE1D91">
        <w:rPr>
          <w:rFonts w:ascii="Times New Roman" w:hAnsi="Times New Roman" w:cs="Times New Roman"/>
          <w:b/>
          <w:sz w:val="21"/>
          <w:szCs w:val="21"/>
        </w:rPr>
        <w:t>In conformitate</w:t>
      </w:r>
      <w:r w:rsidRPr="00EE1D91">
        <w:rPr>
          <w:rFonts w:ascii="Times New Roman" w:hAnsi="Times New Roman" w:cs="Times New Roman"/>
          <w:sz w:val="21"/>
          <w:szCs w:val="21"/>
        </w:rPr>
        <w:t xml:space="preserve"> cu</w:t>
      </w:r>
      <w:r w:rsidR="0008015B" w:rsidRPr="00EE1D91">
        <w:rPr>
          <w:rFonts w:ascii="Times New Roman" w:hAnsi="Times New Roman" w:cs="Times New Roman"/>
          <w:sz w:val="21"/>
          <w:szCs w:val="21"/>
        </w:rPr>
        <w:t xml:space="preserve"> prevederile:</w:t>
      </w:r>
    </w:p>
    <w:p w:rsidR="0008015B" w:rsidRPr="00EE1D91" w:rsidRDefault="00FE3853" w:rsidP="0008015B">
      <w:pPr>
        <w:pStyle w:val="Frspaiere"/>
        <w:numPr>
          <w:ilvl w:val="0"/>
          <w:numId w:val="3"/>
        </w:numPr>
        <w:jc w:val="both"/>
        <w:rPr>
          <w:rFonts w:ascii="Times New Roman" w:hAnsi="Times New Roman" w:cs="Times New Roman"/>
          <w:sz w:val="21"/>
          <w:szCs w:val="21"/>
        </w:rPr>
      </w:pPr>
      <w:r w:rsidRPr="00EE1D91">
        <w:rPr>
          <w:rFonts w:ascii="Times New Roman" w:hAnsi="Times New Roman" w:cs="Times New Roman"/>
          <w:sz w:val="21"/>
          <w:szCs w:val="21"/>
        </w:rPr>
        <w:t>art. 41-42, art. 44(1) şi (4) şi art.45 din Legea nr.273/2006, privind finanţele publice locale, cu</w:t>
      </w:r>
      <w:r w:rsidR="00452E5D" w:rsidRPr="00EE1D91">
        <w:rPr>
          <w:rFonts w:ascii="Times New Roman" w:hAnsi="Times New Roman" w:cs="Times New Roman"/>
          <w:sz w:val="21"/>
          <w:szCs w:val="21"/>
        </w:rPr>
        <w:t xml:space="preserve"> </w:t>
      </w:r>
      <w:r w:rsidRPr="00EE1D91">
        <w:rPr>
          <w:rFonts w:ascii="Times New Roman" w:hAnsi="Times New Roman" w:cs="Times New Roman"/>
          <w:sz w:val="21"/>
          <w:szCs w:val="21"/>
        </w:rPr>
        <w:t>modificările şi completările ulterioare</w:t>
      </w:r>
      <w:r w:rsidR="0008015B" w:rsidRPr="00EE1D91">
        <w:rPr>
          <w:rFonts w:ascii="Times New Roman" w:hAnsi="Times New Roman" w:cs="Times New Roman"/>
          <w:sz w:val="21"/>
          <w:szCs w:val="21"/>
        </w:rPr>
        <w:t>;</w:t>
      </w:r>
    </w:p>
    <w:p w:rsidR="0008015B" w:rsidRPr="00EE1D91" w:rsidRDefault="0008015B" w:rsidP="0008015B">
      <w:pPr>
        <w:pStyle w:val="Frspaiere"/>
        <w:numPr>
          <w:ilvl w:val="0"/>
          <w:numId w:val="3"/>
        </w:numPr>
        <w:jc w:val="both"/>
        <w:rPr>
          <w:rFonts w:ascii="Times New Roman" w:hAnsi="Times New Roman" w:cs="Times New Roman"/>
          <w:sz w:val="21"/>
          <w:szCs w:val="21"/>
        </w:rPr>
      </w:pPr>
      <w:r w:rsidRPr="00EE1D91">
        <w:rPr>
          <w:rFonts w:ascii="Times New Roman" w:hAnsi="Times New Roman" w:cs="Times New Roman"/>
          <w:sz w:val="21"/>
          <w:szCs w:val="21"/>
        </w:rPr>
        <w:t xml:space="preserve">art.43 alin.(4) din Legea nr. 24/2000 privind normele de tehnica legislativa pentru elaborarea actelor normative, republicata cu </w:t>
      </w:r>
      <w:proofErr w:type="spellStart"/>
      <w:r w:rsidRPr="00EE1D91">
        <w:rPr>
          <w:rFonts w:ascii="Times New Roman" w:hAnsi="Times New Roman" w:cs="Times New Roman"/>
          <w:sz w:val="21"/>
          <w:szCs w:val="21"/>
        </w:rPr>
        <w:t>modificarile</w:t>
      </w:r>
      <w:proofErr w:type="spellEnd"/>
      <w:r w:rsidRPr="00EE1D91">
        <w:rPr>
          <w:rFonts w:ascii="Times New Roman" w:hAnsi="Times New Roman" w:cs="Times New Roman"/>
          <w:sz w:val="21"/>
          <w:szCs w:val="21"/>
        </w:rPr>
        <w:t xml:space="preserve"> si </w:t>
      </w:r>
      <w:proofErr w:type="spellStart"/>
      <w:r w:rsidRPr="00EE1D91">
        <w:rPr>
          <w:rFonts w:ascii="Times New Roman" w:hAnsi="Times New Roman" w:cs="Times New Roman"/>
          <w:sz w:val="21"/>
          <w:szCs w:val="21"/>
        </w:rPr>
        <w:t>completarile</w:t>
      </w:r>
      <w:proofErr w:type="spellEnd"/>
      <w:r w:rsidRPr="00EE1D91">
        <w:rPr>
          <w:rFonts w:ascii="Times New Roman" w:hAnsi="Times New Roman" w:cs="Times New Roman"/>
          <w:sz w:val="21"/>
          <w:szCs w:val="21"/>
        </w:rPr>
        <w:t xml:space="preserve"> ulterioare; </w:t>
      </w:r>
    </w:p>
    <w:p w:rsidR="004152A5" w:rsidRPr="00EE1D91" w:rsidRDefault="0008015B" w:rsidP="00EE1D91">
      <w:pPr>
        <w:pStyle w:val="Frspaiere"/>
        <w:numPr>
          <w:ilvl w:val="0"/>
          <w:numId w:val="3"/>
        </w:numPr>
        <w:jc w:val="both"/>
        <w:rPr>
          <w:rFonts w:ascii="Times New Roman" w:hAnsi="Times New Roman" w:cs="Times New Roman"/>
          <w:sz w:val="21"/>
          <w:szCs w:val="21"/>
        </w:rPr>
      </w:pPr>
      <w:r w:rsidRPr="00EE1D91">
        <w:rPr>
          <w:rFonts w:ascii="Times New Roman" w:hAnsi="Times New Roman" w:cs="Times New Roman"/>
          <w:sz w:val="21"/>
          <w:szCs w:val="21"/>
        </w:rPr>
        <w:t xml:space="preserve">H.G.nr.907/2016 privind etapele de elaborare si </w:t>
      </w:r>
      <w:proofErr w:type="spellStart"/>
      <w:r w:rsidRPr="00EE1D91">
        <w:rPr>
          <w:rFonts w:ascii="Times New Roman" w:hAnsi="Times New Roman" w:cs="Times New Roman"/>
          <w:sz w:val="21"/>
          <w:szCs w:val="21"/>
        </w:rPr>
        <w:t>continutul-cadru</w:t>
      </w:r>
      <w:proofErr w:type="spellEnd"/>
      <w:r w:rsidRPr="00EE1D91">
        <w:rPr>
          <w:rFonts w:ascii="Times New Roman" w:hAnsi="Times New Roman" w:cs="Times New Roman"/>
          <w:sz w:val="21"/>
          <w:szCs w:val="21"/>
        </w:rPr>
        <w:t xml:space="preserve"> al </w:t>
      </w:r>
      <w:proofErr w:type="spellStart"/>
      <w:r w:rsidRPr="00EE1D91">
        <w:rPr>
          <w:rFonts w:ascii="Times New Roman" w:hAnsi="Times New Roman" w:cs="Times New Roman"/>
          <w:sz w:val="21"/>
          <w:szCs w:val="21"/>
        </w:rPr>
        <w:t>documentatiilor</w:t>
      </w:r>
      <w:proofErr w:type="spellEnd"/>
      <w:r w:rsidRPr="00EE1D91">
        <w:rPr>
          <w:rFonts w:ascii="Times New Roman" w:hAnsi="Times New Roman" w:cs="Times New Roman"/>
          <w:sz w:val="21"/>
          <w:szCs w:val="21"/>
        </w:rPr>
        <w:t xml:space="preserve"> tehnico-economice aferente obiectivelor/proiectelor de </w:t>
      </w:r>
      <w:proofErr w:type="spellStart"/>
      <w:r w:rsidRPr="00EE1D91">
        <w:rPr>
          <w:rFonts w:ascii="Times New Roman" w:hAnsi="Times New Roman" w:cs="Times New Roman"/>
          <w:sz w:val="21"/>
          <w:szCs w:val="21"/>
        </w:rPr>
        <w:t>investitii</w:t>
      </w:r>
      <w:proofErr w:type="spellEnd"/>
      <w:r w:rsidRPr="00EE1D91">
        <w:rPr>
          <w:rFonts w:ascii="Times New Roman" w:hAnsi="Times New Roman" w:cs="Times New Roman"/>
          <w:sz w:val="21"/>
          <w:szCs w:val="21"/>
        </w:rPr>
        <w:t xml:space="preserve"> </w:t>
      </w:r>
      <w:proofErr w:type="spellStart"/>
      <w:r w:rsidRPr="00EE1D91">
        <w:rPr>
          <w:rFonts w:ascii="Times New Roman" w:hAnsi="Times New Roman" w:cs="Times New Roman"/>
          <w:sz w:val="21"/>
          <w:szCs w:val="21"/>
        </w:rPr>
        <w:t>finantate</w:t>
      </w:r>
      <w:proofErr w:type="spellEnd"/>
      <w:r w:rsidRPr="00EE1D91">
        <w:rPr>
          <w:rFonts w:ascii="Times New Roman" w:hAnsi="Times New Roman" w:cs="Times New Roman"/>
          <w:sz w:val="21"/>
          <w:szCs w:val="21"/>
        </w:rPr>
        <w:t xml:space="preserve"> din fonduri publice;</w:t>
      </w:r>
    </w:p>
    <w:p w:rsidR="0008015B" w:rsidRPr="00EE1D91" w:rsidRDefault="0008015B" w:rsidP="00EE1D91">
      <w:pPr>
        <w:pStyle w:val="Frspaiere"/>
        <w:ind w:firstLine="360"/>
        <w:jc w:val="both"/>
        <w:rPr>
          <w:rFonts w:ascii="Times New Roman" w:hAnsi="Times New Roman" w:cs="Times New Roman"/>
          <w:sz w:val="21"/>
          <w:szCs w:val="21"/>
        </w:rPr>
      </w:pPr>
      <w:r w:rsidRPr="00EE1D91">
        <w:rPr>
          <w:rFonts w:ascii="Times New Roman" w:hAnsi="Times New Roman" w:cs="Times New Roman"/>
          <w:b/>
          <w:bCs/>
          <w:sz w:val="21"/>
          <w:szCs w:val="21"/>
        </w:rPr>
        <w:t>În temeiul</w:t>
      </w:r>
      <w:r w:rsidRPr="00EE1D91">
        <w:rPr>
          <w:rFonts w:ascii="Times New Roman" w:hAnsi="Times New Roman" w:cs="Times New Roman"/>
          <w:sz w:val="21"/>
          <w:szCs w:val="21"/>
        </w:rPr>
        <w:t xml:space="preserve"> art. 129, alin. (1) și alin. (2) lit. “b”, alin. (4) lit.”a”, lit. “d”, lit. “f”, art.139 alin. (1) și alin.(3) si art. 196 alin.(1) lit. “a” din </w:t>
      </w:r>
      <w:proofErr w:type="spellStart"/>
      <w:r w:rsidRPr="00EE1D91">
        <w:rPr>
          <w:rFonts w:ascii="Times New Roman" w:hAnsi="Times New Roman" w:cs="Times New Roman"/>
          <w:sz w:val="21"/>
          <w:szCs w:val="21"/>
        </w:rPr>
        <w:t>Ordonanta</w:t>
      </w:r>
      <w:proofErr w:type="spellEnd"/>
      <w:r w:rsidRPr="00EE1D91">
        <w:rPr>
          <w:rFonts w:ascii="Times New Roman" w:hAnsi="Times New Roman" w:cs="Times New Roman"/>
          <w:sz w:val="21"/>
          <w:szCs w:val="21"/>
        </w:rPr>
        <w:t xml:space="preserve"> de Urgenta a Guvernului României nr. 57/2019 privind Codul Administrativ, cu modificările și completările ulterioare;</w:t>
      </w:r>
      <w:r w:rsidRPr="00EE1D91">
        <w:rPr>
          <w:rFonts w:ascii="Times New Roman" w:hAnsi="Times New Roman" w:cs="Times New Roman"/>
          <w:b/>
          <w:sz w:val="21"/>
          <w:szCs w:val="21"/>
        </w:rPr>
        <w:t xml:space="preserve"> </w:t>
      </w:r>
    </w:p>
    <w:p w:rsidR="00DC665C" w:rsidRPr="00EE1D91" w:rsidRDefault="00DC665C" w:rsidP="00FC70D2">
      <w:pPr>
        <w:pStyle w:val="Frspaiere"/>
        <w:ind w:firstLine="360"/>
        <w:jc w:val="both"/>
        <w:rPr>
          <w:rFonts w:ascii="Times New Roman" w:hAnsi="Times New Roman" w:cs="Times New Roman"/>
          <w:b/>
          <w:sz w:val="21"/>
          <w:szCs w:val="21"/>
        </w:rPr>
      </w:pPr>
      <w:r w:rsidRPr="00EE1D91">
        <w:rPr>
          <w:rFonts w:ascii="Times New Roman" w:hAnsi="Times New Roman" w:cs="Times New Roman"/>
          <w:b/>
          <w:sz w:val="21"/>
          <w:szCs w:val="21"/>
        </w:rPr>
        <w:t>CONSILIUL LOCAL AL COMUNEI</w:t>
      </w:r>
      <w:r w:rsidR="00EE1D91" w:rsidRPr="00EE1D91">
        <w:rPr>
          <w:rFonts w:ascii="Times New Roman" w:hAnsi="Times New Roman" w:cs="Times New Roman"/>
          <w:b/>
          <w:sz w:val="21"/>
          <w:szCs w:val="21"/>
        </w:rPr>
        <w:t xml:space="preserve"> IVANESTI, </w:t>
      </w:r>
      <w:proofErr w:type="spellStart"/>
      <w:r w:rsidR="00EE1D91" w:rsidRPr="00EE1D91">
        <w:rPr>
          <w:rFonts w:ascii="Times New Roman" w:hAnsi="Times New Roman" w:cs="Times New Roman"/>
          <w:b/>
          <w:sz w:val="21"/>
          <w:szCs w:val="21"/>
        </w:rPr>
        <w:t>judetul</w:t>
      </w:r>
      <w:proofErr w:type="spellEnd"/>
      <w:r w:rsidR="001670B1">
        <w:rPr>
          <w:rFonts w:ascii="Times New Roman" w:hAnsi="Times New Roman" w:cs="Times New Roman"/>
          <w:b/>
          <w:sz w:val="21"/>
          <w:szCs w:val="21"/>
        </w:rPr>
        <w:t xml:space="preserve"> Vaslui,  adoptă</w:t>
      </w:r>
      <w:r w:rsidR="00EE1D91" w:rsidRPr="00EE1D91">
        <w:rPr>
          <w:rFonts w:ascii="Times New Roman" w:hAnsi="Times New Roman" w:cs="Times New Roman"/>
          <w:b/>
          <w:sz w:val="21"/>
          <w:szCs w:val="21"/>
        </w:rPr>
        <w:t xml:space="preserve"> prezenta</w:t>
      </w:r>
    </w:p>
    <w:p w:rsidR="00FE3853" w:rsidRPr="00EE1D91" w:rsidRDefault="00FE3853" w:rsidP="00DC665C">
      <w:pPr>
        <w:pStyle w:val="Frspaiere"/>
        <w:rPr>
          <w:rFonts w:ascii="Times New Roman" w:hAnsi="Times New Roman" w:cs="Times New Roman"/>
          <w:b/>
          <w:sz w:val="21"/>
          <w:szCs w:val="21"/>
        </w:rPr>
      </w:pPr>
    </w:p>
    <w:p w:rsidR="00FE3853" w:rsidRPr="00EE1D91" w:rsidRDefault="001670B1" w:rsidP="00DC665C">
      <w:pPr>
        <w:pStyle w:val="Frspaiere"/>
        <w:rPr>
          <w:rFonts w:ascii="Times New Roman" w:hAnsi="Times New Roman" w:cs="Times New Roman"/>
          <w:b/>
          <w:sz w:val="21"/>
          <w:szCs w:val="21"/>
        </w:rPr>
      </w:pPr>
      <w:r>
        <w:rPr>
          <w:rFonts w:ascii="Times New Roman" w:hAnsi="Times New Roman" w:cs="Times New Roman"/>
          <w:b/>
          <w:sz w:val="21"/>
          <w:szCs w:val="21"/>
        </w:rPr>
        <w:tab/>
      </w:r>
      <w:r>
        <w:rPr>
          <w:rFonts w:ascii="Times New Roman" w:hAnsi="Times New Roman" w:cs="Times New Roman"/>
          <w:b/>
          <w:sz w:val="21"/>
          <w:szCs w:val="21"/>
        </w:rPr>
        <w:tab/>
      </w:r>
      <w:r>
        <w:rPr>
          <w:rFonts w:ascii="Times New Roman" w:hAnsi="Times New Roman" w:cs="Times New Roman"/>
          <w:b/>
          <w:sz w:val="21"/>
          <w:szCs w:val="21"/>
        </w:rPr>
        <w:tab/>
      </w:r>
      <w:r>
        <w:rPr>
          <w:rFonts w:ascii="Times New Roman" w:hAnsi="Times New Roman" w:cs="Times New Roman"/>
          <w:b/>
          <w:sz w:val="21"/>
          <w:szCs w:val="21"/>
        </w:rPr>
        <w:tab/>
      </w:r>
      <w:r>
        <w:rPr>
          <w:rFonts w:ascii="Times New Roman" w:hAnsi="Times New Roman" w:cs="Times New Roman"/>
          <w:b/>
          <w:sz w:val="21"/>
          <w:szCs w:val="21"/>
        </w:rPr>
        <w:tab/>
        <w:t>HOTĂRÂ</w:t>
      </w:r>
      <w:r w:rsidR="00EE1D91" w:rsidRPr="00EE1D91">
        <w:rPr>
          <w:rFonts w:ascii="Times New Roman" w:hAnsi="Times New Roman" w:cs="Times New Roman"/>
          <w:b/>
          <w:sz w:val="21"/>
          <w:szCs w:val="21"/>
        </w:rPr>
        <w:t>RE</w:t>
      </w:r>
      <w:r w:rsidR="00FE3853" w:rsidRPr="00EE1D91">
        <w:rPr>
          <w:rFonts w:ascii="Times New Roman" w:hAnsi="Times New Roman" w:cs="Times New Roman"/>
          <w:b/>
          <w:sz w:val="21"/>
          <w:szCs w:val="21"/>
        </w:rPr>
        <w:t xml:space="preserve"> :</w:t>
      </w:r>
    </w:p>
    <w:p w:rsidR="00FE3853" w:rsidRPr="00EE1D91" w:rsidRDefault="00FE3853" w:rsidP="00DC665C">
      <w:pPr>
        <w:pStyle w:val="Frspaiere"/>
        <w:rPr>
          <w:rFonts w:ascii="Times New Roman" w:hAnsi="Times New Roman" w:cs="Times New Roman"/>
          <w:sz w:val="21"/>
          <w:szCs w:val="21"/>
        </w:rPr>
      </w:pPr>
    </w:p>
    <w:p w:rsidR="00FE3853" w:rsidRPr="00EE1D91" w:rsidRDefault="00FE3853" w:rsidP="00452E5D">
      <w:pPr>
        <w:pStyle w:val="Frspaiere"/>
        <w:jc w:val="both"/>
        <w:rPr>
          <w:rFonts w:ascii="Times New Roman" w:hAnsi="Times New Roman" w:cs="Times New Roman"/>
          <w:sz w:val="21"/>
          <w:szCs w:val="21"/>
        </w:rPr>
      </w:pPr>
      <w:r w:rsidRPr="00EE1D91">
        <w:rPr>
          <w:rFonts w:ascii="Times New Roman" w:hAnsi="Times New Roman" w:cs="Times New Roman"/>
          <w:sz w:val="21"/>
          <w:szCs w:val="21"/>
        </w:rPr>
        <w:t xml:space="preserve"> </w:t>
      </w:r>
      <w:r w:rsidRPr="00EE1D91">
        <w:rPr>
          <w:rFonts w:ascii="Times New Roman" w:hAnsi="Times New Roman" w:cs="Times New Roman"/>
          <w:sz w:val="21"/>
          <w:szCs w:val="21"/>
        </w:rPr>
        <w:tab/>
      </w:r>
      <w:r w:rsidRPr="00FC70D2">
        <w:rPr>
          <w:rFonts w:ascii="Times New Roman" w:hAnsi="Times New Roman" w:cs="Times New Roman"/>
          <w:b/>
          <w:sz w:val="21"/>
          <w:szCs w:val="21"/>
        </w:rPr>
        <w:t>Art. 1.</w:t>
      </w:r>
      <w:r w:rsidR="00DC665C" w:rsidRPr="00EE1D91">
        <w:rPr>
          <w:rFonts w:ascii="Times New Roman" w:hAnsi="Times New Roman" w:cs="Times New Roman"/>
          <w:sz w:val="21"/>
          <w:szCs w:val="21"/>
        </w:rPr>
        <w:t xml:space="preserve"> </w:t>
      </w:r>
      <w:r w:rsidRPr="00EE1D91">
        <w:rPr>
          <w:rFonts w:ascii="Times New Roman" w:hAnsi="Times New Roman" w:cs="Times New Roman"/>
          <w:sz w:val="21"/>
          <w:szCs w:val="21"/>
        </w:rPr>
        <w:t xml:space="preserve">Se aproba </w:t>
      </w:r>
      <w:r w:rsidR="0008015B" w:rsidRPr="00EE1D91">
        <w:rPr>
          <w:rFonts w:ascii="Times New Roman" w:hAnsi="Times New Roman" w:cs="Times New Roman"/>
          <w:sz w:val="21"/>
          <w:szCs w:val="21"/>
        </w:rPr>
        <w:t>implement</w:t>
      </w:r>
      <w:r w:rsidR="004152A5" w:rsidRPr="00EE1D91">
        <w:rPr>
          <w:rFonts w:ascii="Times New Roman" w:hAnsi="Times New Roman" w:cs="Times New Roman"/>
          <w:sz w:val="21"/>
          <w:szCs w:val="21"/>
        </w:rPr>
        <w:t xml:space="preserve">area </w:t>
      </w:r>
      <w:r w:rsidR="0008015B" w:rsidRPr="00EE1D91">
        <w:rPr>
          <w:rFonts w:ascii="Times New Roman" w:hAnsi="Times New Roman" w:cs="Times New Roman"/>
          <w:sz w:val="21"/>
          <w:szCs w:val="21"/>
        </w:rPr>
        <w:t>obiectivului de investiții “ Instalație de producere energie electrică cu Centrală Fotovoltaică de 15KW</w:t>
      </w:r>
      <w:r w:rsidR="00EE1D91" w:rsidRPr="00EE1D91">
        <w:rPr>
          <w:rFonts w:ascii="Times New Roman" w:hAnsi="Times New Roman" w:cs="Times New Roman"/>
          <w:sz w:val="21"/>
          <w:szCs w:val="21"/>
        </w:rPr>
        <w:t xml:space="preserve">  – sediul Primăriei comunei Ivănești”.</w:t>
      </w:r>
    </w:p>
    <w:p w:rsidR="00DC665C" w:rsidRPr="00EE1D91" w:rsidRDefault="00FE3853" w:rsidP="00452E5D">
      <w:pPr>
        <w:pStyle w:val="Frspaiere"/>
        <w:ind w:firstLine="708"/>
        <w:jc w:val="both"/>
        <w:rPr>
          <w:rFonts w:ascii="Times New Roman" w:hAnsi="Times New Roman" w:cs="Times New Roman"/>
          <w:sz w:val="21"/>
          <w:szCs w:val="21"/>
        </w:rPr>
      </w:pPr>
      <w:r w:rsidRPr="00FC70D2">
        <w:rPr>
          <w:rFonts w:ascii="Times New Roman" w:hAnsi="Times New Roman" w:cs="Times New Roman"/>
          <w:b/>
          <w:sz w:val="21"/>
          <w:szCs w:val="21"/>
        </w:rPr>
        <w:t>Art.2</w:t>
      </w:r>
      <w:r w:rsidRPr="00EE1D91">
        <w:rPr>
          <w:rFonts w:ascii="Times New Roman" w:hAnsi="Times New Roman" w:cs="Times New Roman"/>
          <w:sz w:val="21"/>
          <w:szCs w:val="21"/>
        </w:rPr>
        <w:t>. Se aproba</w:t>
      </w:r>
      <w:r w:rsidR="00DC665C" w:rsidRPr="00EE1D91">
        <w:rPr>
          <w:rFonts w:ascii="Times New Roman" w:hAnsi="Times New Roman" w:cs="Times New Roman"/>
          <w:sz w:val="21"/>
          <w:szCs w:val="21"/>
        </w:rPr>
        <w:t xml:space="preserve"> indicatorii tehnico-economici </w:t>
      </w:r>
      <w:r w:rsidRPr="00EE1D91">
        <w:rPr>
          <w:rFonts w:ascii="Times New Roman" w:hAnsi="Times New Roman" w:cs="Times New Roman"/>
          <w:sz w:val="21"/>
          <w:szCs w:val="21"/>
        </w:rPr>
        <w:t xml:space="preserve"> </w:t>
      </w:r>
      <w:proofErr w:type="spellStart"/>
      <w:r w:rsidRPr="00EE1D91">
        <w:rPr>
          <w:rFonts w:ascii="Times New Roman" w:hAnsi="Times New Roman" w:cs="Times New Roman"/>
          <w:sz w:val="21"/>
          <w:szCs w:val="21"/>
        </w:rPr>
        <w:t>afere</w:t>
      </w:r>
      <w:r w:rsidR="00EE1D91" w:rsidRPr="00EE1D91">
        <w:rPr>
          <w:rFonts w:ascii="Times New Roman" w:hAnsi="Times New Roman" w:cs="Times New Roman"/>
          <w:sz w:val="21"/>
          <w:szCs w:val="21"/>
        </w:rPr>
        <w:t>nti</w:t>
      </w:r>
      <w:proofErr w:type="spellEnd"/>
      <w:r w:rsidR="00EE1D91" w:rsidRPr="00EE1D91">
        <w:rPr>
          <w:rFonts w:ascii="Times New Roman" w:hAnsi="Times New Roman" w:cs="Times New Roman"/>
          <w:sz w:val="21"/>
          <w:szCs w:val="21"/>
        </w:rPr>
        <w:t xml:space="preserve"> obiectivului de </w:t>
      </w:r>
      <w:proofErr w:type="spellStart"/>
      <w:r w:rsidR="00EE1D91" w:rsidRPr="00EE1D91">
        <w:rPr>
          <w:rFonts w:ascii="Times New Roman" w:hAnsi="Times New Roman" w:cs="Times New Roman"/>
          <w:sz w:val="21"/>
          <w:szCs w:val="21"/>
        </w:rPr>
        <w:t>investitii</w:t>
      </w:r>
      <w:proofErr w:type="spellEnd"/>
      <w:r w:rsidR="00EE1D91" w:rsidRPr="00EE1D91">
        <w:rPr>
          <w:rFonts w:ascii="Times New Roman" w:hAnsi="Times New Roman" w:cs="Times New Roman"/>
          <w:sz w:val="21"/>
          <w:szCs w:val="21"/>
        </w:rPr>
        <w:t xml:space="preserve"> </w:t>
      </w:r>
      <w:proofErr w:type="spellStart"/>
      <w:r w:rsidR="00EE1D91" w:rsidRPr="00EE1D91">
        <w:rPr>
          <w:rFonts w:ascii="Times New Roman" w:hAnsi="Times New Roman" w:cs="Times New Roman"/>
          <w:sz w:val="21"/>
          <w:szCs w:val="21"/>
        </w:rPr>
        <w:t>mentionat</w:t>
      </w:r>
      <w:proofErr w:type="spellEnd"/>
      <w:r w:rsidR="00EE1D91" w:rsidRPr="00EE1D91">
        <w:rPr>
          <w:rFonts w:ascii="Times New Roman" w:hAnsi="Times New Roman" w:cs="Times New Roman"/>
          <w:sz w:val="21"/>
          <w:szCs w:val="21"/>
        </w:rPr>
        <w:t xml:space="preserve"> la art.1</w:t>
      </w:r>
      <w:r w:rsidR="0008015B" w:rsidRPr="00EE1D91">
        <w:rPr>
          <w:rFonts w:ascii="Times New Roman" w:hAnsi="Times New Roman" w:cs="Times New Roman"/>
          <w:sz w:val="21"/>
          <w:szCs w:val="21"/>
        </w:rPr>
        <w:t xml:space="preserve"> </w:t>
      </w:r>
      <w:r w:rsidR="00DC665C" w:rsidRPr="00EE1D91">
        <w:rPr>
          <w:rFonts w:ascii="Times New Roman" w:hAnsi="Times New Roman" w:cs="Times New Roman"/>
          <w:sz w:val="21"/>
          <w:szCs w:val="21"/>
        </w:rPr>
        <w:t>după cum urmează:</w:t>
      </w:r>
    </w:p>
    <w:p w:rsidR="00DC665C" w:rsidRPr="00EE1D91" w:rsidRDefault="00FE3853" w:rsidP="00452E5D">
      <w:pPr>
        <w:pStyle w:val="Frspaiere"/>
        <w:numPr>
          <w:ilvl w:val="0"/>
          <w:numId w:val="1"/>
        </w:numPr>
        <w:jc w:val="both"/>
        <w:rPr>
          <w:rFonts w:ascii="Times New Roman" w:hAnsi="Times New Roman" w:cs="Times New Roman"/>
          <w:sz w:val="21"/>
          <w:szCs w:val="21"/>
        </w:rPr>
      </w:pPr>
      <w:r w:rsidRPr="00EE1D91">
        <w:rPr>
          <w:rFonts w:ascii="Times New Roman" w:hAnsi="Times New Roman" w:cs="Times New Roman"/>
          <w:sz w:val="21"/>
          <w:szCs w:val="21"/>
        </w:rPr>
        <w:t>Valoarea totala</w:t>
      </w:r>
      <w:r w:rsidR="00F30630" w:rsidRPr="00EE1D91">
        <w:rPr>
          <w:rFonts w:ascii="Times New Roman" w:hAnsi="Times New Roman" w:cs="Times New Roman"/>
          <w:sz w:val="21"/>
          <w:szCs w:val="21"/>
        </w:rPr>
        <w:t xml:space="preserve"> estimata</w:t>
      </w:r>
      <w:r w:rsidRPr="00EE1D91">
        <w:rPr>
          <w:rFonts w:ascii="Times New Roman" w:hAnsi="Times New Roman" w:cs="Times New Roman"/>
          <w:sz w:val="21"/>
          <w:szCs w:val="21"/>
        </w:rPr>
        <w:t xml:space="preserve"> a </w:t>
      </w:r>
      <w:proofErr w:type="spellStart"/>
      <w:r w:rsidRPr="00EE1D91">
        <w:rPr>
          <w:rFonts w:ascii="Times New Roman" w:hAnsi="Times New Roman" w:cs="Times New Roman"/>
          <w:sz w:val="21"/>
          <w:szCs w:val="21"/>
        </w:rPr>
        <w:t>investitiei</w:t>
      </w:r>
      <w:proofErr w:type="spellEnd"/>
      <w:r w:rsidR="00EE1D91" w:rsidRPr="00EE1D91">
        <w:rPr>
          <w:rFonts w:ascii="Times New Roman" w:hAnsi="Times New Roman" w:cs="Times New Roman"/>
          <w:sz w:val="21"/>
          <w:szCs w:val="21"/>
        </w:rPr>
        <w:t xml:space="preserve"> -</w:t>
      </w:r>
      <w:r w:rsidR="00452E5D" w:rsidRPr="00EE1D91">
        <w:rPr>
          <w:rFonts w:ascii="Times New Roman" w:hAnsi="Times New Roman" w:cs="Times New Roman"/>
          <w:sz w:val="21"/>
          <w:szCs w:val="21"/>
        </w:rPr>
        <w:t xml:space="preserve"> </w:t>
      </w:r>
      <w:r w:rsidR="0008015B" w:rsidRPr="00EE1D91">
        <w:rPr>
          <w:rFonts w:ascii="Times New Roman" w:hAnsi="Times New Roman" w:cs="Times New Roman"/>
          <w:sz w:val="21"/>
          <w:szCs w:val="21"/>
        </w:rPr>
        <w:t>128.865,56</w:t>
      </w:r>
      <w:r w:rsidR="00452E5D" w:rsidRPr="00EE1D91">
        <w:rPr>
          <w:rFonts w:ascii="Times New Roman" w:hAnsi="Times New Roman" w:cs="Times New Roman"/>
          <w:sz w:val="21"/>
          <w:szCs w:val="21"/>
        </w:rPr>
        <w:t xml:space="preserve"> lei </w:t>
      </w:r>
      <w:proofErr w:type="spellStart"/>
      <w:r w:rsidR="00452E5D" w:rsidRPr="00EE1D91">
        <w:rPr>
          <w:rFonts w:ascii="Times New Roman" w:hAnsi="Times New Roman" w:cs="Times New Roman"/>
          <w:sz w:val="21"/>
          <w:szCs w:val="21"/>
        </w:rPr>
        <w:t>fara</w:t>
      </w:r>
      <w:proofErr w:type="spellEnd"/>
      <w:r w:rsidR="00452E5D" w:rsidRPr="00EE1D91">
        <w:rPr>
          <w:rFonts w:ascii="Times New Roman" w:hAnsi="Times New Roman" w:cs="Times New Roman"/>
          <w:sz w:val="21"/>
          <w:szCs w:val="21"/>
        </w:rPr>
        <w:t xml:space="preserve"> TVA;</w:t>
      </w:r>
    </w:p>
    <w:p w:rsidR="00FE3853" w:rsidRPr="00EE1D91" w:rsidRDefault="00FE3853" w:rsidP="0008015B">
      <w:pPr>
        <w:pStyle w:val="Frspaiere"/>
        <w:numPr>
          <w:ilvl w:val="0"/>
          <w:numId w:val="1"/>
        </w:numPr>
        <w:jc w:val="both"/>
        <w:rPr>
          <w:rFonts w:ascii="Times New Roman" w:hAnsi="Times New Roman" w:cs="Times New Roman"/>
          <w:sz w:val="21"/>
          <w:szCs w:val="21"/>
        </w:rPr>
      </w:pPr>
      <w:r w:rsidRPr="00EE1D91">
        <w:rPr>
          <w:rFonts w:ascii="Times New Roman" w:hAnsi="Times New Roman" w:cs="Times New Roman"/>
          <w:sz w:val="21"/>
          <w:szCs w:val="21"/>
        </w:rPr>
        <w:t>”</w:t>
      </w:r>
      <w:r w:rsidR="0008015B" w:rsidRPr="00EE1D91">
        <w:rPr>
          <w:rFonts w:ascii="Times New Roman" w:hAnsi="Times New Roman" w:cs="Times New Roman"/>
          <w:sz w:val="21"/>
          <w:szCs w:val="21"/>
        </w:rPr>
        <w:t xml:space="preserve"> Instalație de producere energie electrică cu Centrală Fotovoltaică de 15KW</w:t>
      </w:r>
      <w:r w:rsidR="00EE1D91" w:rsidRPr="00EE1D91">
        <w:rPr>
          <w:rFonts w:ascii="Times New Roman" w:hAnsi="Times New Roman" w:cs="Times New Roman"/>
          <w:sz w:val="21"/>
          <w:szCs w:val="21"/>
        </w:rPr>
        <w:t>” -</w:t>
      </w:r>
      <w:r w:rsidR="00F30630" w:rsidRPr="00EE1D91">
        <w:rPr>
          <w:rFonts w:ascii="Times New Roman" w:hAnsi="Times New Roman" w:cs="Times New Roman"/>
          <w:sz w:val="21"/>
          <w:szCs w:val="21"/>
        </w:rPr>
        <w:t xml:space="preserve"> sistem fotovoltaic format din </w:t>
      </w:r>
      <w:r w:rsidR="005550B4" w:rsidRPr="00EE1D91">
        <w:rPr>
          <w:rFonts w:ascii="Times New Roman" w:hAnsi="Times New Roman" w:cs="Times New Roman"/>
          <w:sz w:val="21"/>
          <w:szCs w:val="21"/>
        </w:rPr>
        <w:t>40 bucăți Panouri fotovoltaice de 15kW trifazic, cu o bucată invertor inclus de 15 kW trifazic</w:t>
      </w:r>
      <w:r w:rsidR="00F30630" w:rsidRPr="00EE1D91">
        <w:rPr>
          <w:rFonts w:ascii="Times New Roman" w:hAnsi="Times New Roman" w:cs="Times New Roman"/>
          <w:sz w:val="21"/>
          <w:szCs w:val="21"/>
        </w:rPr>
        <w:t>;</w:t>
      </w:r>
    </w:p>
    <w:p w:rsidR="001E2A98" w:rsidRPr="00EE1D91" w:rsidRDefault="00864373" w:rsidP="00452E5D">
      <w:pPr>
        <w:pStyle w:val="Frspaiere"/>
        <w:numPr>
          <w:ilvl w:val="0"/>
          <w:numId w:val="1"/>
        </w:numPr>
        <w:jc w:val="both"/>
        <w:rPr>
          <w:rFonts w:ascii="Times New Roman" w:hAnsi="Times New Roman" w:cs="Times New Roman"/>
          <w:sz w:val="21"/>
          <w:szCs w:val="21"/>
        </w:rPr>
      </w:pPr>
      <w:r w:rsidRPr="00EE1D91">
        <w:rPr>
          <w:rFonts w:ascii="Times New Roman" w:hAnsi="Times New Roman" w:cs="Times New Roman"/>
          <w:sz w:val="21"/>
          <w:szCs w:val="21"/>
        </w:rPr>
        <w:t xml:space="preserve">Puterea instalata totala a sistemului nou proiectat este de </w:t>
      </w:r>
      <w:r w:rsidR="005550B4" w:rsidRPr="00EE1D91">
        <w:rPr>
          <w:rFonts w:ascii="Times New Roman" w:hAnsi="Times New Roman" w:cs="Times New Roman"/>
          <w:sz w:val="21"/>
          <w:szCs w:val="21"/>
        </w:rPr>
        <w:t>15</w:t>
      </w:r>
      <w:r w:rsidRPr="00EE1D91">
        <w:rPr>
          <w:rFonts w:ascii="Times New Roman" w:hAnsi="Times New Roman" w:cs="Times New Roman"/>
          <w:sz w:val="21"/>
          <w:szCs w:val="21"/>
        </w:rPr>
        <w:t xml:space="preserve"> kW</w:t>
      </w:r>
      <w:r w:rsidR="005550B4" w:rsidRPr="00EE1D91">
        <w:rPr>
          <w:rFonts w:ascii="Times New Roman" w:hAnsi="Times New Roman" w:cs="Times New Roman"/>
          <w:sz w:val="21"/>
          <w:szCs w:val="21"/>
        </w:rPr>
        <w:t xml:space="preserve"> trifazic</w:t>
      </w:r>
      <w:r w:rsidR="00F30630" w:rsidRPr="00EE1D91">
        <w:rPr>
          <w:rFonts w:ascii="Times New Roman" w:hAnsi="Times New Roman" w:cs="Times New Roman"/>
          <w:sz w:val="21"/>
          <w:szCs w:val="21"/>
        </w:rPr>
        <w:t>;</w:t>
      </w:r>
    </w:p>
    <w:p w:rsidR="00864373" w:rsidRPr="00EE1D91" w:rsidRDefault="00864373" w:rsidP="00452E5D">
      <w:pPr>
        <w:pStyle w:val="Frspaiere"/>
        <w:numPr>
          <w:ilvl w:val="0"/>
          <w:numId w:val="1"/>
        </w:numPr>
        <w:jc w:val="both"/>
        <w:rPr>
          <w:rFonts w:ascii="Times New Roman" w:hAnsi="Times New Roman" w:cs="Times New Roman"/>
          <w:sz w:val="21"/>
          <w:szCs w:val="21"/>
        </w:rPr>
      </w:pPr>
      <w:r w:rsidRPr="00EE1D91">
        <w:rPr>
          <w:rFonts w:ascii="Times New Roman" w:hAnsi="Times New Roman" w:cs="Times New Roman"/>
          <w:sz w:val="21"/>
          <w:szCs w:val="21"/>
        </w:rPr>
        <w:t xml:space="preserve">Durata de </w:t>
      </w:r>
      <w:proofErr w:type="spellStart"/>
      <w:r w:rsidRPr="00EE1D91">
        <w:rPr>
          <w:rFonts w:ascii="Times New Roman" w:hAnsi="Times New Roman" w:cs="Times New Roman"/>
          <w:sz w:val="21"/>
          <w:szCs w:val="21"/>
        </w:rPr>
        <w:t>garantie</w:t>
      </w:r>
      <w:proofErr w:type="spellEnd"/>
      <w:r w:rsidR="00EE1D91" w:rsidRPr="00EE1D91">
        <w:rPr>
          <w:rFonts w:ascii="Times New Roman" w:hAnsi="Times New Roman" w:cs="Times New Roman"/>
          <w:sz w:val="21"/>
          <w:szCs w:val="21"/>
        </w:rPr>
        <w:t xml:space="preserve"> a echipamentelor -</w:t>
      </w:r>
      <w:r w:rsidRPr="00EE1D91">
        <w:rPr>
          <w:rFonts w:ascii="Times New Roman" w:hAnsi="Times New Roman" w:cs="Times New Roman"/>
          <w:sz w:val="21"/>
          <w:szCs w:val="21"/>
        </w:rPr>
        <w:t xml:space="preserve"> </w:t>
      </w:r>
      <w:r w:rsidR="005550B4" w:rsidRPr="00EE1D91">
        <w:rPr>
          <w:rFonts w:ascii="Times New Roman" w:hAnsi="Times New Roman" w:cs="Times New Roman"/>
          <w:sz w:val="21"/>
          <w:szCs w:val="21"/>
        </w:rPr>
        <w:t>15</w:t>
      </w:r>
      <w:r w:rsidRPr="00EE1D91">
        <w:rPr>
          <w:rFonts w:ascii="Times New Roman" w:hAnsi="Times New Roman" w:cs="Times New Roman"/>
          <w:sz w:val="21"/>
          <w:szCs w:val="21"/>
        </w:rPr>
        <w:t xml:space="preserve"> ani </w:t>
      </w:r>
      <w:r w:rsidR="005550B4" w:rsidRPr="00EE1D91">
        <w:rPr>
          <w:rFonts w:ascii="Times New Roman" w:hAnsi="Times New Roman" w:cs="Times New Roman"/>
          <w:sz w:val="21"/>
          <w:szCs w:val="21"/>
        </w:rPr>
        <w:t xml:space="preserve">, în cazul panourilor fotovoltaice și 10 ani în cazul invertorului </w:t>
      </w:r>
      <w:r w:rsidR="00F30630" w:rsidRPr="00EE1D91">
        <w:rPr>
          <w:rFonts w:ascii="Times New Roman" w:hAnsi="Times New Roman" w:cs="Times New Roman"/>
          <w:sz w:val="21"/>
          <w:szCs w:val="21"/>
        </w:rPr>
        <w:t>;</w:t>
      </w:r>
    </w:p>
    <w:p w:rsidR="00864373" w:rsidRPr="00EE1D91" w:rsidRDefault="00864373" w:rsidP="00452E5D">
      <w:pPr>
        <w:pStyle w:val="Frspaiere"/>
        <w:numPr>
          <w:ilvl w:val="0"/>
          <w:numId w:val="1"/>
        </w:numPr>
        <w:jc w:val="both"/>
        <w:rPr>
          <w:rFonts w:ascii="Times New Roman" w:hAnsi="Times New Roman" w:cs="Times New Roman"/>
          <w:sz w:val="21"/>
          <w:szCs w:val="21"/>
        </w:rPr>
      </w:pPr>
      <w:r w:rsidRPr="00EE1D91">
        <w:rPr>
          <w:rFonts w:ascii="Times New Roman" w:hAnsi="Times New Roman" w:cs="Times New Roman"/>
          <w:sz w:val="21"/>
          <w:szCs w:val="21"/>
        </w:rPr>
        <w:t xml:space="preserve">Costul total al </w:t>
      </w:r>
      <w:proofErr w:type="spellStart"/>
      <w:r w:rsidRPr="00EE1D91">
        <w:rPr>
          <w:rFonts w:ascii="Times New Roman" w:hAnsi="Times New Roman" w:cs="Times New Roman"/>
          <w:sz w:val="21"/>
          <w:szCs w:val="21"/>
        </w:rPr>
        <w:t>investitiei</w:t>
      </w:r>
      <w:proofErr w:type="spellEnd"/>
      <w:r w:rsidRPr="00EE1D91">
        <w:rPr>
          <w:rFonts w:ascii="Times New Roman" w:hAnsi="Times New Roman" w:cs="Times New Roman"/>
          <w:sz w:val="21"/>
          <w:szCs w:val="21"/>
        </w:rPr>
        <w:t xml:space="preserve"> </w:t>
      </w:r>
      <w:proofErr w:type="spellStart"/>
      <w:r w:rsidRPr="00EE1D91">
        <w:rPr>
          <w:rFonts w:ascii="Times New Roman" w:hAnsi="Times New Roman" w:cs="Times New Roman"/>
          <w:sz w:val="21"/>
          <w:szCs w:val="21"/>
        </w:rPr>
        <w:t>prevazut</w:t>
      </w:r>
      <w:proofErr w:type="spellEnd"/>
      <w:r w:rsidRPr="00EE1D91">
        <w:rPr>
          <w:rFonts w:ascii="Times New Roman" w:hAnsi="Times New Roman" w:cs="Times New Roman"/>
          <w:sz w:val="21"/>
          <w:szCs w:val="21"/>
        </w:rPr>
        <w:t xml:space="preserve"> la lit.(a) va fi </w:t>
      </w:r>
      <w:proofErr w:type="spellStart"/>
      <w:r w:rsidRPr="00EE1D91">
        <w:rPr>
          <w:rFonts w:ascii="Times New Roman" w:hAnsi="Times New Roman" w:cs="Times New Roman"/>
          <w:sz w:val="21"/>
          <w:szCs w:val="21"/>
        </w:rPr>
        <w:t>platit</w:t>
      </w:r>
      <w:proofErr w:type="spellEnd"/>
      <w:r w:rsidRPr="00EE1D91">
        <w:rPr>
          <w:rFonts w:ascii="Times New Roman" w:hAnsi="Times New Roman" w:cs="Times New Roman"/>
          <w:sz w:val="21"/>
          <w:szCs w:val="21"/>
        </w:rPr>
        <w:t xml:space="preserve"> </w:t>
      </w:r>
      <w:r w:rsidR="005550B4" w:rsidRPr="00EE1D91">
        <w:rPr>
          <w:rFonts w:ascii="Times New Roman" w:hAnsi="Times New Roman" w:cs="Times New Roman"/>
          <w:sz w:val="21"/>
          <w:szCs w:val="21"/>
        </w:rPr>
        <w:t>î</w:t>
      </w:r>
      <w:r w:rsidRPr="00EE1D91">
        <w:rPr>
          <w:rFonts w:ascii="Times New Roman" w:hAnsi="Times New Roman" w:cs="Times New Roman"/>
          <w:sz w:val="21"/>
          <w:szCs w:val="21"/>
        </w:rPr>
        <w:t xml:space="preserve">n </w:t>
      </w:r>
      <w:r w:rsidR="005550B4" w:rsidRPr="00EE1D91">
        <w:rPr>
          <w:rFonts w:ascii="Times New Roman" w:hAnsi="Times New Roman" w:cs="Times New Roman"/>
          <w:sz w:val="21"/>
          <w:szCs w:val="21"/>
        </w:rPr>
        <w:t>84</w:t>
      </w:r>
      <w:r w:rsidRPr="00EE1D91">
        <w:rPr>
          <w:rFonts w:ascii="Times New Roman" w:hAnsi="Times New Roman" w:cs="Times New Roman"/>
          <w:sz w:val="21"/>
          <w:szCs w:val="21"/>
        </w:rPr>
        <w:t xml:space="preserve"> de tran</w:t>
      </w:r>
      <w:r w:rsidR="005550B4" w:rsidRPr="00EE1D91">
        <w:rPr>
          <w:rFonts w:ascii="Times New Roman" w:hAnsi="Times New Roman" w:cs="Times New Roman"/>
          <w:sz w:val="21"/>
          <w:szCs w:val="21"/>
        </w:rPr>
        <w:t>ș</w:t>
      </w:r>
      <w:r w:rsidRPr="00EE1D91">
        <w:rPr>
          <w:rFonts w:ascii="Times New Roman" w:hAnsi="Times New Roman" w:cs="Times New Roman"/>
          <w:sz w:val="21"/>
          <w:szCs w:val="21"/>
        </w:rPr>
        <w:t xml:space="preserve">e lunare </w:t>
      </w:r>
      <w:r w:rsidR="005550B4" w:rsidRPr="00EE1D91">
        <w:rPr>
          <w:rFonts w:ascii="Times New Roman" w:hAnsi="Times New Roman" w:cs="Times New Roman"/>
          <w:sz w:val="21"/>
          <w:szCs w:val="21"/>
        </w:rPr>
        <w:t>in</w:t>
      </w:r>
      <w:r w:rsidRPr="00EE1D91">
        <w:rPr>
          <w:rFonts w:ascii="Times New Roman" w:hAnsi="Times New Roman" w:cs="Times New Roman"/>
          <w:sz w:val="21"/>
          <w:szCs w:val="21"/>
        </w:rPr>
        <w:t xml:space="preserve">egale, </w:t>
      </w:r>
      <w:r w:rsidR="005550B4" w:rsidRPr="00EE1D91">
        <w:rPr>
          <w:rFonts w:ascii="Times New Roman" w:hAnsi="Times New Roman" w:cs="Times New Roman"/>
          <w:sz w:val="21"/>
          <w:szCs w:val="21"/>
        </w:rPr>
        <w:t>conform  facturilor de electricitate emise, ce va conțin</w:t>
      </w:r>
      <w:r w:rsidR="004152A5" w:rsidRPr="00EE1D91">
        <w:rPr>
          <w:rFonts w:ascii="Times New Roman" w:hAnsi="Times New Roman" w:cs="Times New Roman"/>
          <w:sz w:val="21"/>
          <w:szCs w:val="21"/>
        </w:rPr>
        <w:t xml:space="preserve">e </w:t>
      </w:r>
      <w:r w:rsidR="005550B4" w:rsidRPr="00EE1D91">
        <w:rPr>
          <w:rFonts w:ascii="Times New Roman" w:hAnsi="Times New Roman" w:cs="Times New Roman"/>
          <w:sz w:val="21"/>
          <w:szCs w:val="21"/>
        </w:rPr>
        <w:t xml:space="preserve"> o linie distinctă </w:t>
      </w:r>
      <w:r w:rsidR="004152A5" w:rsidRPr="00EE1D91">
        <w:rPr>
          <w:rFonts w:ascii="Times New Roman" w:hAnsi="Times New Roman" w:cs="Times New Roman"/>
          <w:sz w:val="21"/>
          <w:szCs w:val="21"/>
        </w:rPr>
        <w:t>pentru echipamentele achiziționate</w:t>
      </w:r>
      <w:r w:rsidR="005550B4" w:rsidRPr="00EE1D91">
        <w:rPr>
          <w:rFonts w:ascii="Times New Roman" w:hAnsi="Times New Roman" w:cs="Times New Roman"/>
          <w:sz w:val="21"/>
          <w:szCs w:val="21"/>
        </w:rPr>
        <w:t xml:space="preserve">; </w:t>
      </w:r>
    </w:p>
    <w:p w:rsidR="004152A5" w:rsidRPr="00EE1D91" w:rsidRDefault="004152A5" w:rsidP="00EE1D91">
      <w:pPr>
        <w:pStyle w:val="Frspaiere"/>
        <w:ind w:firstLine="708"/>
        <w:rPr>
          <w:rFonts w:ascii="Times New Roman" w:hAnsi="Times New Roman" w:cs="Times New Roman"/>
          <w:sz w:val="21"/>
          <w:szCs w:val="21"/>
        </w:rPr>
      </w:pPr>
      <w:r w:rsidRPr="00FC70D2">
        <w:rPr>
          <w:rFonts w:ascii="Times New Roman" w:hAnsi="Times New Roman" w:cs="Times New Roman"/>
          <w:b/>
          <w:sz w:val="21"/>
          <w:szCs w:val="21"/>
        </w:rPr>
        <w:t>Art.3.</w:t>
      </w:r>
      <w:r w:rsidRPr="00EE1D91">
        <w:rPr>
          <w:rFonts w:ascii="Times New Roman" w:hAnsi="Times New Roman" w:cs="Times New Roman"/>
          <w:sz w:val="21"/>
          <w:szCs w:val="21"/>
        </w:rPr>
        <w:t xml:space="preserve"> Cu ducerea la îndeplinire a prezentei hotărâri se însărci</w:t>
      </w:r>
      <w:r w:rsidR="00FC70D2">
        <w:rPr>
          <w:rFonts w:ascii="Times New Roman" w:hAnsi="Times New Roman" w:cs="Times New Roman"/>
          <w:sz w:val="21"/>
          <w:szCs w:val="21"/>
        </w:rPr>
        <w:t>nează primarul c</w:t>
      </w:r>
      <w:r w:rsidR="00EE1D91" w:rsidRPr="00EE1D91">
        <w:rPr>
          <w:rFonts w:ascii="Times New Roman" w:hAnsi="Times New Roman" w:cs="Times New Roman"/>
          <w:sz w:val="21"/>
          <w:szCs w:val="21"/>
        </w:rPr>
        <w:t>omunei Ivănești prin intermediul compartimentelor de specialitate.</w:t>
      </w:r>
      <w:r w:rsidRPr="00EE1D91">
        <w:rPr>
          <w:rFonts w:ascii="Times New Roman" w:hAnsi="Times New Roman" w:cs="Times New Roman"/>
          <w:sz w:val="21"/>
          <w:szCs w:val="21"/>
        </w:rPr>
        <w:t xml:space="preserve"> </w:t>
      </w:r>
    </w:p>
    <w:p w:rsidR="004152A5" w:rsidRDefault="004152A5" w:rsidP="004152A5">
      <w:pPr>
        <w:pStyle w:val="Frspaiere"/>
        <w:ind w:firstLine="708"/>
        <w:rPr>
          <w:rFonts w:ascii="Times New Roman" w:hAnsi="Times New Roman" w:cs="Times New Roman"/>
          <w:sz w:val="21"/>
          <w:szCs w:val="21"/>
        </w:rPr>
      </w:pPr>
      <w:r w:rsidRPr="00FC70D2">
        <w:rPr>
          <w:rFonts w:ascii="Times New Roman" w:hAnsi="Times New Roman" w:cs="Times New Roman"/>
          <w:b/>
          <w:sz w:val="21"/>
          <w:szCs w:val="21"/>
        </w:rPr>
        <w:t>Art.4</w:t>
      </w:r>
      <w:r w:rsidR="00FC70D2">
        <w:rPr>
          <w:rFonts w:ascii="Times New Roman" w:hAnsi="Times New Roman" w:cs="Times New Roman"/>
          <w:sz w:val="21"/>
          <w:szCs w:val="21"/>
        </w:rPr>
        <w:t xml:space="preserve">. </w:t>
      </w:r>
      <w:r w:rsidRPr="00EE1D91">
        <w:rPr>
          <w:rFonts w:ascii="Times New Roman" w:hAnsi="Times New Roman" w:cs="Times New Roman"/>
          <w:sz w:val="21"/>
          <w:szCs w:val="21"/>
        </w:rPr>
        <w:t>Prezenta hotărâre</w:t>
      </w:r>
      <w:r w:rsidR="00EE1D91" w:rsidRPr="00EE1D91">
        <w:rPr>
          <w:rFonts w:ascii="Times New Roman" w:hAnsi="Times New Roman" w:cs="Times New Roman"/>
          <w:sz w:val="21"/>
          <w:szCs w:val="21"/>
        </w:rPr>
        <w:t xml:space="preserve"> se comunică, prin intermediul secretarului general al </w:t>
      </w:r>
      <w:r w:rsidRPr="00EE1D91">
        <w:rPr>
          <w:rFonts w:ascii="Times New Roman" w:hAnsi="Times New Roman" w:cs="Times New Roman"/>
          <w:sz w:val="21"/>
          <w:szCs w:val="21"/>
        </w:rPr>
        <w:t xml:space="preserve"> </w:t>
      </w:r>
      <w:r w:rsidR="00EE1D91" w:rsidRPr="00EE1D91">
        <w:rPr>
          <w:rFonts w:ascii="Times New Roman" w:hAnsi="Times New Roman" w:cs="Times New Roman"/>
          <w:sz w:val="21"/>
          <w:szCs w:val="21"/>
        </w:rPr>
        <w:t>Comunei</w:t>
      </w:r>
      <w:r w:rsidRPr="00EE1D91">
        <w:rPr>
          <w:rFonts w:ascii="Times New Roman" w:hAnsi="Times New Roman" w:cs="Times New Roman"/>
          <w:sz w:val="21"/>
          <w:szCs w:val="21"/>
        </w:rPr>
        <w:t xml:space="preserve"> Ivănești, în termenul prevăzut de lege </w:t>
      </w:r>
      <w:r w:rsidR="00EE1D91" w:rsidRPr="00EE1D91">
        <w:rPr>
          <w:rFonts w:ascii="Times New Roman" w:hAnsi="Times New Roman" w:cs="Times New Roman"/>
          <w:sz w:val="21"/>
          <w:szCs w:val="21"/>
        </w:rPr>
        <w:t>primarului c</w:t>
      </w:r>
      <w:r w:rsidRPr="00EE1D91">
        <w:rPr>
          <w:rFonts w:ascii="Times New Roman" w:hAnsi="Times New Roman" w:cs="Times New Roman"/>
          <w:sz w:val="21"/>
          <w:szCs w:val="21"/>
        </w:rPr>
        <w:t xml:space="preserve">omunei Ivănești și </w:t>
      </w:r>
      <w:proofErr w:type="spellStart"/>
      <w:r w:rsidR="00EE1D91" w:rsidRPr="00EE1D91">
        <w:rPr>
          <w:rFonts w:ascii="Times New Roman" w:hAnsi="Times New Roman" w:cs="Times New Roman"/>
          <w:sz w:val="21"/>
          <w:szCs w:val="21"/>
        </w:rPr>
        <w:t>Institutiei</w:t>
      </w:r>
      <w:proofErr w:type="spellEnd"/>
      <w:r w:rsidR="00EE1D91" w:rsidRPr="00EE1D91">
        <w:rPr>
          <w:rFonts w:ascii="Times New Roman" w:hAnsi="Times New Roman" w:cs="Times New Roman"/>
          <w:sz w:val="21"/>
          <w:szCs w:val="21"/>
        </w:rPr>
        <w:t xml:space="preserve"> </w:t>
      </w:r>
      <w:r w:rsidRPr="00EE1D91">
        <w:rPr>
          <w:rFonts w:ascii="Times New Roman" w:hAnsi="Times New Roman" w:cs="Times New Roman"/>
          <w:sz w:val="21"/>
          <w:szCs w:val="21"/>
        </w:rPr>
        <w:t xml:space="preserve">Prefectului județului Vaslui și se aduce la cunoștință publică prin afișarea la sediul primăriei, precum și pe pagina de internet </w:t>
      </w:r>
      <w:hyperlink r:id="rId6" w:history="1">
        <w:r w:rsidRPr="00EE1D91">
          <w:rPr>
            <w:rStyle w:val="Hyperlink"/>
            <w:rFonts w:ascii="Times New Roman" w:hAnsi="Times New Roman" w:cs="Times New Roman"/>
            <w:sz w:val="21"/>
            <w:szCs w:val="21"/>
          </w:rPr>
          <w:t>http://www.comunaivanesti.ro/</w:t>
        </w:r>
      </w:hyperlink>
      <w:r w:rsidRPr="00EE1D91">
        <w:rPr>
          <w:rFonts w:ascii="Times New Roman" w:hAnsi="Times New Roman" w:cs="Times New Roman"/>
          <w:sz w:val="21"/>
          <w:szCs w:val="21"/>
        </w:rPr>
        <w:t xml:space="preserve">. </w:t>
      </w:r>
    </w:p>
    <w:p w:rsidR="009E049B" w:rsidRPr="00EE1D91" w:rsidRDefault="009E049B" w:rsidP="004152A5">
      <w:pPr>
        <w:pStyle w:val="Frspaiere"/>
        <w:ind w:firstLine="708"/>
        <w:rPr>
          <w:rFonts w:ascii="Times New Roman" w:hAnsi="Times New Roman" w:cs="Times New Roman"/>
          <w:sz w:val="21"/>
          <w:szCs w:val="21"/>
        </w:rPr>
      </w:pPr>
      <w:bookmarkStart w:id="0" w:name="_GoBack"/>
      <w:bookmarkEnd w:id="0"/>
    </w:p>
    <w:p w:rsidR="00EE1D91" w:rsidRPr="00EE1D91" w:rsidRDefault="00EE1D91" w:rsidP="00EE1D91">
      <w:pPr>
        <w:spacing w:after="0" w:line="240" w:lineRule="auto"/>
        <w:ind w:firstLine="360"/>
        <w:jc w:val="both"/>
        <w:rPr>
          <w:rFonts w:ascii="Calibri" w:eastAsia="Times New Roman" w:hAnsi="Calibri" w:cs="Calibri"/>
          <w:i/>
          <w:sz w:val="21"/>
          <w:szCs w:val="21"/>
          <w:lang w:val="en-US" w:eastAsia="ro-RO"/>
        </w:rPr>
      </w:pPr>
      <w:proofErr w:type="spellStart"/>
      <w:r w:rsidRPr="00EE1D91">
        <w:rPr>
          <w:rFonts w:ascii="Calibri" w:eastAsia="Times New Roman" w:hAnsi="Calibri" w:cs="Calibri"/>
          <w:i/>
          <w:sz w:val="21"/>
          <w:szCs w:val="21"/>
          <w:lang w:val="en-US" w:eastAsia="ro-RO"/>
        </w:rPr>
        <w:t>Această</w:t>
      </w:r>
      <w:proofErr w:type="spellEnd"/>
      <w:r w:rsidRPr="00EE1D91">
        <w:rPr>
          <w:rFonts w:ascii="Calibri" w:eastAsia="Times New Roman" w:hAnsi="Calibri" w:cs="Calibri"/>
          <w:i/>
          <w:sz w:val="21"/>
          <w:szCs w:val="21"/>
          <w:lang w:val="en-US" w:eastAsia="ro-RO"/>
        </w:rPr>
        <w:t xml:space="preserve"> </w:t>
      </w:r>
      <w:proofErr w:type="spellStart"/>
      <w:r w:rsidRPr="00EE1D91">
        <w:rPr>
          <w:rFonts w:ascii="Calibri" w:eastAsia="Times New Roman" w:hAnsi="Calibri" w:cs="Calibri"/>
          <w:i/>
          <w:sz w:val="21"/>
          <w:szCs w:val="21"/>
          <w:lang w:val="en-US" w:eastAsia="ro-RO"/>
        </w:rPr>
        <w:t>hotărâre</w:t>
      </w:r>
      <w:proofErr w:type="spellEnd"/>
      <w:r w:rsidRPr="00EE1D91">
        <w:rPr>
          <w:rFonts w:ascii="Calibri" w:eastAsia="Times New Roman" w:hAnsi="Calibri" w:cs="Calibri"/>
          <w:i/>
          <w:sz w:val="21"/>
          <w:szCs w:val="21"/>
          <w:lang w:val="en-US" w:eastAsia="ro-RO"/>
        </w:rPr>
        <w:t xml:space="preserve"> a </w:t>
      </w:r>
      <w:proofErr w:type="spellStart"/>
      <w:r w:rsidRPr="00EE1D91">
        <w:rPr>
          <w:rFonts w:ascii="Calibri" w:eastAsia="Times New Roman" w:hAnsi="Calibri" w:cs="Calibri"/>
          <w:i/>
          <w:sz w:val="21"/>
          <w:szCs w:val="21"/>
          <w:lang w:val="en-US" w:eastAsia="ro-RO"/>
        </w:rPr>
        <w:t>fost</w:t>
      </w:r>
      <w:proofErr w:type="spellEnd"/>
      <w:r w:rsidRPr="00EE1D91">
        <w:rPr>
          <w:rFonts w:ascii="Calibri" w:eastAsia="Times New Roman" w:hAnsi="Calibri" w:cs="Calibri"/>
          <w:i/>
          <w:sz w:val="21"/>
          <w:szCs w:val="21"/>
          <w:lang w:val="en-US" w:eastAsia="ro-RO"/>
        </w:rPr>
        <w:t xml:space="preserve"> </w:t>
      </w:r>
      <w:proofErr w:type="spellStart"/>
      <w:r w:rsidRPr="00EE1D91">
        <w:rPr>
          <w:rFonts w:ascii="Calibri" w:eastAsia="Times New Roman" w:hAnsi="Calibri" w:cs="Calibri"/>
          <w:i/>
          <w:sz w:val="21"/>
          <w:szCs w:val="21"/>
          <w:lang w:val="en-US" w:eastAsia="ro-RO"/>
        </w:rPr>
        <w:t>adoptată</w:t>
      </w:r>
      <w:proofErr w:type="spellEnd"/>
      <w:r w:rsidRPr="00EE1D91">
        <w:rPr>
          <w:rFonts w:ascii="Calibri" w:eastAsia="Times New Roman" w:hAnsi="Calibri" w:cs="Calibri"/>
          <w:i/>
          <w:sz w:val="21"/>
          <w:szCs w:val="21"/>
          <w:lang w:val="en-US" w:eastAsia="ro-RO"/>
        </w:rPr>
        <w:t xml:space="preserve"> </w:t>
      </w:r>
      <w:proofErr w:type="spellStart"/>
      <w:r w:rsidRPr="00EE1D91">
        <w:rPr>
          <w:rFonts w:ascii="Calibri" w:eastAsia="Times New Roman" w:hAnsi="Calibri" w:cs="Calibri"/>
          <w:i/>
          <w:sz w:val="21"/>
          <w:szCs w:val="21"/>
          <w:lang w:val="en-US" w:eastAsia="ro-RO"/>
        </w:rPr>
        <w:t>în</w:t>
      </w:r>
      <w:proofErr w:type="spellEnd"/>
      <w:r w:rsidRPr="00EE1D91">
        <w:rPr>
          <w:rFonts w:ascii="Calibri" w:eastAsia="Times New Roman" w:hAnsi="Calibri" w:cs="Calibri"/>
          <w:i/>
          <w:sz w:val="21"/>
          <w:szCs w:val="21"/>
          <w:lang w:val="en-US" w:eastAsia="ro-RO"/>
        </w:rPr>
        <w:t xml:space="preserve"> </w:t>
      </w:r>
      <w:proofErr w:type="spellStart"/>
      <w:r w:rsidRPr="00EE1D91">
        <w:rPr>
          <w:rFonts w:ascii="Calibri" w:eastAsia="Times New Roman" w:hAnsi="Calibri" w:cs="Calibri"/>
          <w:i/>
          <w:sz w:val="21"/>
          <w:szCs w:val="21"/>
          <w:lang w:val="en-US" w:eastAsia="ro-RO"/>
        </w:rPr>
        <w:t>şedinţa</w:t>
      </w:r>
      <w:proofErr w:type="spellEnd"/>
      <w:r w:rsidRPr="00EE1D91">
        <w:rPr>
          <w:rFonts w:ascii="Calibri" w:eastAsia="Times New Roman" w:hAnsi="Calibri" w:cs="Calibri"/>
          <w:i/>
          <w:sz w:val="21"/>
          <w:szCs w:val="21"/>
          <w:lang w:val="en-US" w:eastAsia="ro-RO"/>
        </w:rPr>
        <w:t xml:space="preserve"> </w:t>
      </w:r>
      <w:proofErr w:type="spellStart"/>
      <w:r w:rsidRPr="00EE1D91">
        <w:rPr>
          <w:rFonts w:ascii="Calibri" w:eastAsia="Times New Roman" w:hAnsi="Calibri" w:cs="Calibri"/>
          <w:i/>
          <w:sz w:val="21"/>
          <w:szCs w:val="21"/>
          <w:lang w:val="en-US" w:eastAsia="ro-RO"/>
        </w:rPr>
        <w:t>ordinară</w:t>
      </w:r>
      <w:proofErr w:type="spellEnd"/>
      <w:r w:rsidRPr="00EE1D91">
        <w:rPr>
          <w:rFonts w:ascii="Calibri" w:eastAsia="Times New Roman" w:hAnsi="Calibri" w:cs="Calibri"/>
          <w:i/>
          <w:sz w:val="21"/>
          <w:szCs w:val="21"/>
          <w:lang w:val="en-US" w:eastAsia="ro-RO"/>
        </w:rPr>
        <w:t xml:space="preserve"> din data </w:t>
      </w:r>
      <w:proofErr w:type="spellStart"/>
      <w:proofErr w:type="gramStart"/>
      <w:r w:rsidRPr="00EE1D91">
        <w:rPr>
          <w:rFonts w:ascii="Calibri" w:eastAsia="Times New Roman" w:hAnsi="Calibri" w:cs="Calibri"/>
          <w:i/>
          <w:sz w:val="21"/>
          <w:szCs w:val="21"/>
          <w:lang w:val="en-US" w:eastAsia="ro-RO"/>
        </w:rPr>
        <w:t>de</w:t>
      </w:r>
      <w:proofErr w:type="spellEnd"/>
      <w:r w:rsidRPr="00EE1D91">
        <w:rPr>
          <w:rFonts w:ascii="Calibri" w:eastAsia="Times New Roman" w:hAnsi="Calibri" w:cs="Calibri"/>
          <w:i/>
          <w:sz w:val="21"/>
          <w:szCs w:val="21"/>
          <w:lang w:val="en-US" w:eastAsia="ro-RO"/>
        </w:rPr>
        <w:t xml:space="preserve">  31.05.2023</w:t>
      </w:r>
      <w:proofErr w:type="gramEnd"/>
      <w:r w:rsidRPr="00EE1D91">
        <w:rPr>
          <w:rFonts w:ascii="Calibri" w:eastAsia="Times New Roman" w:hAnsi="Calibri" w:cs="Calibri"/>
          <w:i/>
          <w:sz w:val="21"/>
          <w:szCs w:val="21"/>
          <w:lang w:val="en-US" w:eastAsia="ro-RO"/>
        </w:rPr>
        <w:t xml:space="preserve">, cu </w:t>
      </w:r>
      <w:proofErr w:type="spellStart"/>
      <w:r w:rsidRPr="00EE1D91">
        <w:rPr>
          <w:rFonts w:ascii="Calibri" w:eastAsia="Times New Roman" w:hAnsi="Calibri" w:cs="Calibri"/>
          <w:i/>
          <w:sz w:val="21"/>
          <w:szCs w:val="21"/>
          <w:lang w:val="en-US" w:eastAsia="ro-RO"/>
        </w:rPr>
        <w:t>respectarea</w:t>
      </w:r>
      <w:proofErr w:type="spellEnd"/>
      <w:r w:rsidRPr="00EE1D91">
        <w:rPr>
          <w:rFonts w:ascii="Calibri" w:eastAsia="Times New Roman" w:hAnsi="Calibri" w:cs="Calibri"/>
          <w:i/>
          <w:sz w:val="21"/>
          <w:szCs w:val="21"/>
          <w:lang w:val="en-US" w:eastAsia="ro-RO"/>
        </w:rPr>
        <w:t xml:space="preserve"> </w:t>
      </w:r>
      <w:proofErr w:type="spellStart"/>
      <w:r w:rsidRPr="00EE1D91">
        <w:rPr>
          <w:rFonts w:ascii="Calibri" w:eastAsia="Times New Roman" w:hAnsi="Calibri" w:cs="Calibri"/>
          <w:i/>
          <w:sz w:val="21"/>
          <w:szCs w:val="21"/>
          <w:lang w:val="en-US" w:eastAsia="ro-RO"/>
        </w:rPr>
        <w:t>prevederilor</w:t>
      </w:r>
      <w:proofErr w:type="spellEnd"/>
      <w:r w:rsidRPr="00EE1D91">
        <w:rPr>
          <w:rFonts w:ascii="Calibri" w:eastAsia="Times New Roman" w:hAnsi="Calibri" w:cs="Calibri"/>
          <w:i/>
          <w:sz w:val="21"/>
          <w:szCs w:val="21"/>
          <w:lang w:val="en-US" w:eastAsia="ro-RO"/>
        </w:rPr>
        <w:t xml:space="preserve"> OUG </w:t>
      </w:r>
      <w:proofErr w:type="spellStart"/>
      <w:r w:rsidRPr="00EE1D91">
        <w:rPr>
          <w:rFonts w:ascii="Calibri" w:eastAsia="Times New Roman" w:hAnsi="Calibri" w:cs="Calibri"/>
          <w:i/>
          <w:sz w:val="21"/>
          <w:szCs w:val="21"/>
          <w:lang w:val="en-US" w:eastAsia="ro-RO"/>
        </w:rPr>
        <w:t>nr</w:t>
      </w:r>
      <w:proofErr w:type="spellEnd"/>
      <w:r w:rsidRPr="00EE1D91">
        <w:rPr>
          <w:rFonts w:ascii="Calibri" w:eastAsia="Times New Roman" w:hAnsi="Calibri" w:cs="Calibri"/>
          <w:i/>
          <w:sz w:val="21"/>
          <w:szCs w:val="21"/>
          <w:lang w:val="en-US" w:eastAsia="ro-RO"/>
        </w:rPr>
        <w:t xml:space="preserve">. 57/2019, </w:t>
      </w:r>
      <w:proofErr w:type="spellStart"/>
      <w:r w:rsidRPr="00EE1D91">
        <w:rPr>
          <w:rFonts w:ascii="Calibri" w:eastAsia="Times New Roman" w:hAnsi="Calibri" w:cs="Calibri"/>
          <w:i/>
          <w:sz w:val="21"/>
          <w:szCs w:val="21"/>
          <w:lang w:val="en-US" w:eastAsia="ro-RO"/>
        </w:rPr>
        <w:t>Codul</w:t>
      </w:r>
      <w:proofErr w:type="spellEnd"/>
      <w:r w:rsidRPr="00EE1D91">
        <w:rPr>
          <w:rFonts w:ascii="Calibri" w:eastAsia="Times New Roman" w:hAnsi="Calibri" w:cs="Calibri"/>
          <w:i/>
          <w:sz w:val="21"/>
          <w:szCs w:val="21"/>
          <w:lang w:val="en-US" w:eastAsia="ro-RO"/>
        </w:rPr>
        <w:t xml:space="preserve"> </w:t>
      </w:r>
      <w:proofErr w:type="spellStart"/>
      <w:r w:rsidRPr="00EE1D91">
        <w:rPr>
          <w:rFonts w:ascii="Calibri" w:eastAsia="Times New Roman" w:hAnsi="Calibri" w:cs="Calibri"/>
          <w:i/>
          <w:sz w:val="21"/>
          <w:szCs w:val="21"/>
          <w:lang w:val="en-US" w:eastAsia="ro-RO"/>
        </w:rPr>
        <w:t>Administrativ</w:t>
      </w:r>
      <w:proofErr w:type="spellEnd"/>
      <w:r w:rsidRPr="00EE1D91">
        <w:rPr>
          <w:rFonts w:ascii="Calibri" w:eastAsia="Times New Roman" w:hAnsi="Calibri" w:cs="Calibri"/>
          <w:i/>
          <w:sz w:val="21"/>
          <w:szCs w:val="21"/>
          <w:lang w:val="en-US" w:eastAsia="ro-RO"/>
        </w:rPr>
        <w:t xml:space="preserve">, cu un </w:t>
      </w:r>
      <w:proofErr w:type="spellStart"/>
      <w:r w:rsidRPr="00EE1D91">
        <w:rPr>
          <w:rFonts w:ascii="Calibri" w:eastAsia="Times New Roman" w:hAnsi="Calibri" w:cs="Calibri"/>
          <w:i/>
          <w:sz w:val="21"/>
          <w:szCs w:val="21"/>
          <w:lang w:val="en-US" w:eastAsia="ro-RO"/>
        </w:rPr>
        <w:t>numar</w:t>
      </w:r>
      <w:proofErr w:type="spellEnd"/>
      <w:r w:rsidRPr="00EE1D91">
        <w:rPr>
          <w:rFonts w:ascii="Calibri" w:eastAsia="Times New Roman" w:hAnsi="Calibri" w:cs="Calibri"/>
          <w:i/>
          <w:sz w:val="21"/>
          <w:szCs w:val="21"/>
          <w:lang w:val="en-US" w:eastAsia="ro-RO"/>
        </w:rPr>
        <w:t xml:space="preserve"> de ………....</w:t>
      </w:r>
      <w:r w:rsidRPr="00EE1D91">
        <w:rPr>
          <w:rFonts w:ascii="Calibri" w:eastAsia="Times New Roman" w:hAnsi="Calibri" w:cs="Calibri"/>
          <w:i/>
          <w:sz w:val="21"/>
          <w:szCs w:val="21"/>
          <w:lang w:eastAsia="ro-RO"/>
        </w:rPr>
        <w:t xml:space="preserve"> voturi „pentru</w:t>
      </w:r>
      <w:proofErr w:type="gramStart"/>
      <w:r w:rsidRPr="00EE1D91">
        <w:rPr>
          <w:rFonts w:ascii="Calibri" w:eastAsia="Times New Roman" w:hAnsi="Calibri" w:cs="Calibri"/>
          <w:i/>
          <w:sz w:val="21"/>
          <w:szCs w:val="21"/>
          <w:lang w:eastAsia="ro-RO"/>
        </w:rPr>
        <w:t>”, …………</w:t>
      </w:r>
      <w:proofErr w:type="gramEnd"/>
      <w:r w:rsidRPr="00EE1D91">
        <w:rPr>
          <w:rFonts w:ascii="Calibri" w:eastAsia="Times New Roman" w:hAnsi="Calibri" w:cs="Calibri"/>
          <w:i/>
          <w:sz w:val="21"/>
          <w:szCs w:val="21"/>
          <w:lang w:eastAsia="ro-RO"/>
        </w:rPr>
        <w:t xml:space="preserve"> voturi „împotrivă” şi ……….. „abţineri” din totalul de ….….. consilieri locali în funcţie si …………. consilieri locali </w:t>
      </w:r>
      <w:proofErr w:type="spellStart"/>
      <w:r w:rsidRPr="00EE1D91">
        <w:rPr>
          <w:rFonts w:ascii="Calibri" w:eastAsia="Times New Roman" w:hAnsi="Calibri" w:cs="Calibri"/>
          <w:i/>
          <w:sz w:val="21"/>
          <w:szCs w:val="21"/>
          <w:lang w:eastAsia="ro-RO"/>
        </w:rPr>
        <w:t>prezenti</w:t>
      </w:r>
      <w:proofErr w:type="spellEnd"/>
      <w:r w:rsidRPr="00EE1D91">
        <w:rPr>
          <w:rFonts w:ascii="Calibri" w:eastAsia="Times New Roman" w:hAnsi="Calibri" w:cs="Calibri"/>
          <w:i/>
          <w:sz w:val="21"/>
          <w:szCs w:val="21"/>
          <w:lang w:eastAsia="ro-RO"/>
        </w:rPr>
        <w:t xml:space="preserve"> la </w:t>
      </w:r>
      <w:proofErr w:type="spellStart"/>
      <w:r w:rsidRPr="00EE1D91">
        <w:rPr>
          <w:rFonts w:ascii="Calibri" w:eastAsia="Times New Roman" w:hAnsi="Calibri" w:cs="Calibri"/>
          <w:i/>
          <w:sz w:val="21"/>
          <w:szCs w:val="21"/>
          <w:lang w:eastAsia="ro-RO"/>
        </w:rPr>
        <w:t>sedinta</w:t>
      </w:r>
      <w:proofErr w:type="spellEnd"/>
      <w:r w:rsidRPr="00EE1D91">
        <w:rPr>
          <w:rFonts w:ascii="Calibri" w:eastAsia="Times New Roman" w:hAnsi="Calibri" w:cs="Calibri"/>
          <w:i/>
          <w:sz w:val="21"/>
          <w:szCs w:val="21"/>
          <w:lang w:eastAsia="ro-RO"/>
        </w:rPr>
        <w:t xml:space="preserve">. </w:t>
      </w:r>
    </w:p>
    <w:p w:rsidR="00EE1D91" w:rsidRPr="00EE1D91" w:rsidRDefault="001670B1" w:rsidP="00EE1D91">
      <w:pPr>
        <w:pStyle w:val="Frspaiere"/>
        <w:ind w:left="4248" w:firstLine="708"/>
        <w:rPr>
          <w:b/>
          <w:sz w:val="21"/>
          <w:szCs w:val="21"/>
          <w:lang w:val="en-US"/>
        </w:rPr>
      </w:pPr>
      <w:r>
        <w:rPr>
          <w:b/>
          <w:sz w:val="21"/>
          <w:szCs w:val="21"/>
          <w:lang w:val="en-US"/>
        </w:rPr>
        <w:t>IVANESTI</w:t>
      </w:r>
      <w:proofErr w:type="gramStart"/>
      <w:r>
        <w:rPr>
          <w:b/>
          <w:sz w:val="21"/>
          <w:szCs w:val="21"/>
          <w:lang w:val="en-US"/>
        </w:rPr>
        <w:t>,  31</w:t>
      </w:r>
      <w:r w:rsidR="00EE1D91" w:rsidRPr="00EE1D91">
        <w:rPr>
          <w:b/>
          <w:sz w:val="21"/>
          <w:szCs w:val="21"/>
          <w:lang w:val="en-US"/>
        </w:rPr>
        <w:t>.05.2023</w:t>
      </w:r>
      <w:proofErr w:type="gramEnd"/>
    </w:p>
    <w:p w:rsidR="00EE1D91" w:rsidRPr="00EE1D91" w:rsidRDefault="00EE1D91" w:rsidP="00EE1D91">
      <w:pPr>
        <w:pStyle w:val="Frspaiere"/>
        <w:rPr>
          <w:b/>
          <w:sz w:val="21"/>
          <w:szCs w:val="21"/>
          <w:lang w:val="en-US"/>
        </w:rPr>
      </w:pPr>
    </w:p>
    <w:p w:rsidR="00EE1D91" w:rsidRPr="00EE1D91" w:rsidRDefault="001670B1" w:rsidP="00EE1D91">
      <w:pPr>
        <w:pStyle w:val="Frspaiere"/>
        <w:rPr>
          <w:b/>
          <w:sz w:val="21"/>
          <w:szCs w:val="21"/>
          <w:lang w:val="en-US"/>
        </w:rPr>
      </w:pPr>
      <w:proofErr w:type="spellStart"/>
      <w:r>
        <w:rPr>
          <w:b/>
          <w:sz w:val="21"/>
          <w:szCs w:val="21"/>
          <w:lang w:val="en-US"/>
        </w:rPr>
        <w:t>Presedinte</w:t>
      </w:r>
      <w:proofErr w:type="spellEnd"/>
      <w:r>
        <w:rPr>
          <w:b/>
          <w:sz w:val="21"/>
          <w:szCs w:val="21"/>
          <w:lang w:val="en-US"/>
        </w:rPr>
        <w:t xml:space="preserve"> de </w:t>
      </w:r>
      <w:proofErr w:type="spellStart"/>
      <w:r>
        <w:rPr>
          <w:b/>
          <w:sz w:val="21"/>
          <w:szCs w:val="21"/>
          <w:lang w:val="en-US"/>
        </w:rPr>
        <w:t>sedinta</w:t>
      </w:r>
      <w:proofErr w:type="spellEnd"/>
      <w:r>
        <w:rPr>
          <w:b/>
          <w:sz w:val="21"/>
          <w:szCs w:val="21"/>
          <w:lang w:val="en-US"/>
        </w:rPr>
        <w:t>,</w:t>
      </w:r>
      <w:r>
        <w:rPr>
          <w:b/>
          <w:sz w:val="21"/>
          <w:szCs w:val="21"/>
          <w:lang w:val="en-US"/>
        </w:rPr>
        <w:tab/>
      </w:r>
      <w:r>
        <w:rPr>
          <w:b/>
          <w:sz w:val="21"/>
          <w:szCs w:val="21"/>
          <w:lang w:val="en-US"/>
        </w:rPr>
        <w:tab/>
      </w:r>
      <w:r>
        <w:rPr>
          <w:b/>
          <w:sz w:val="21"/>
          <w:szCs w:val="21"/>
          <w:lang w:val="en-US"/>
        </w:rPr>
        <w:tab/>
      </w:r>
      <w:r>
        <w:rPr>
          <w:b/>
          <w:sz w:val="21"/>
          <w:szCs w:val="21"/>
          <w:lang w:val="en-US"/>
        </w:rPr>
        <w:tab/>
      </w:r>
      <w:r>
        <w:rPr>
          <w:b/>
          <w:sz w:val="21"/>
          <w:szCs w:val="21"/>
          <w:lang w:val="en-US"/>
        </w:rPr>
        <w:tab/>
      </w:r>
      <w:r>
        <w:rPr>
          <w:b/>
          <w:sz w:val="21"/>
          <w:szCs w:val="21"/>
          <w:lang w:val="en-US"/>
        </w:rPr>
        <w:tab/>
        <w:t xml:space="preserve">           </w:t>
      </w:r>
      <w:proofErr w:type="spellStart"/>
      <w:r w:rsidR="00EE1D91" w:rsidRPr="00EE1D91">
        <w:rPr>
          <w:b/>
          <w:sz w:val="21"/>
          <w:szCs w:val="21"/>
          <w:lang w:val="en-US"/>
        </w:rPr>
        <w:t>Contrasemneaza</w:t>
      </w:r>
      <w:proofErr w:type="spellEnd"/>
      <w:r w:rsidR="00EE1D91" w:rsidRPr="00EE1D91">
        <w:rPr>
          <w:b/>
          <w:sz w:val="21"/>
          <w:szCs w:val="21"/>
          <w:lang w:val="en-US"/>
        </w:rPr>
        <w:t>,</w:t>
      </w:r>
    </w:p>
    <w:p w:rsidR="00EE1D91" w:rsidRPr="00EE1D91" w:rsidRDefault="001670B1" w:rsidP="00EE1D91">
      <w:pPr>
        <w:pStyle w:val="Frspaiere"/>
        <w:rPr>
          <w:b/>
          <w:sz w:val="21"/>
          <w:szCs w:val="21"/>
          <w:lang w:val="en-US"/>
        </w:rPr>
      </w:pPr>
      <w:proofErr w:type="spellStart"/>
      <w:r>
        <w:rPr>
          <w:b/>
          <w:sz w:val="21"/>
          <w:szCs w:val="21"/>
          <w:lang w:val="en-US"/>
        </w:rPr>
        <w:t>Consilier</w:t>
      </w:r>
      <w:proofErr w:type="spellEnd"/>
      <w:r w:rsidR="00EE1D91" w:rsidRPr="00EE1D91">
        <w:rPr>
          <w:b/>
          <w:sz w:val="21"/>
          <w:szCs w:val="21"/>
          <w:lang w:val="en-US"/>
        </w:rPr>
        <w:t>,</w:t>
      </w:r>
      <w:r w:rsidR="00EE1D91" w:rsidRPr="00EE1D91">
        <w:rPr>
          <w:b/>
          <w:sz w:val="21"/>
          <w:szCs w:val="21"/>
          <w:lang w:val="en-US"/>
        </w:rPr>
        <w:tab/>
      </w:r>
      <w:r w:rsidR="00EE1D91" w:rsidRPr="00EE1D91">
        <w:rPr>
          <w:b/>
          <w:sz w:val="21"/>
          <w:szCs w:val="21"/>
          <w:lang w:val="en-US"/>
        </w:rPr>
        <w:tab/>
      </w:r>
      <w:r w:rsidR="00EE1D91" w:rsidRPr="00EE1D91">
        <w:rPr>
          <w:b/>
          <w:sz w:val="21"/>
          <w:szCs w:val="21"/>
          <w:lang w:val="en-US"/>
        </w:rPr>
        <w:tab/>
      </w:r>
      <w:r w:rsidR="00EE1D91" w:rsidRPr="00EE1D91">
        <w:rPr>
          <w:b/>
          <w:sz w:val="21"/>
          <w:szCs w:val="21"/>
          <w:lang w:val="en-US"/>
        </w:rPr>
        <w:tab/>
      </w:r>
      <w:r w:rsidR="00EE1D91" w:rsidRPr="00EE1D91">
        <w:rPr>
          <w:b/>
          <w:sz w:val="21"/>
          <w:szCs w:val="21"/>
          <w:lang w:val="en-US"/>
        </w:rPr>
        <w:tab/>
      </w:r>
      <w:r w:rsidR="00EE1D91" w:rsidRPr="00EE1D91">
        <w:rPr>
          <w:b/>
          <w:sz w:val="21"/>
          <w:szCs w:val="21"/>
          <w:lang w:val="en-US"/>
        </w:rPr>
        <w:tab/>
        <w:t xml:space="preserve">          </w:t>
      </w:r>
      <w:proofErr w:type="spellStart"/>
      <w:r w:rsidR="00EE1D91" w:rsidRPr="00EE1D91">
        <w:rPr>
          <w:b/>
          <w:sz w:val="21"/>
          <w:szCs w:val="21"/>
          <w:lang w:val="en-US"/>
        </w:rPr>
        <w:t>Secretarul</w:t>
      </w:r>
      <w:proofErr w:type="spellEnd"/>
      <w:r w:rsidR="00EE1D91" w:rsidRPr="00EE1D91">
        <w:rPr>
          <w:b/>
          <w:sz w:val="21"/>
          <w:szCs w:val="21"/>
          <w:lang w:val="en-US"/>
        </w:rPr>
        <w:t xml:space="preserve"> general al </w:t>
      </w:r>
      <w:proofErr w:type="spellStart"/>
      <w:r w:rsidR="00EE1D91" w:rsidRPr="00EE1D91">
        <w:rPr>
          <w:b/>
          <w:sz w:val="21"/>
          <w:szCs w:val="21"/>
          <w:lang w:val="en-US"/>
        </w:rPr>
        <w:t>comunei</w:t>
      </w:r>
      <w:proofErr w:type="spellEnd"/>
      <w:r w:rsidR="00EE1D91" w:rsidRPr="00EE1D91">
        <w:rPr>
          <w:b/>
          <w:sz w:val="21"/>
          <w:szCs w:val="21"/>
          <w:lang w:val="en-US"/>
        </w:rPr>
        <w:t>,</w:t>
      </w:r>
      <w:r w:rsidR="00EE1D91" w:rsidRPr="00EE1D91">
        <w:rPr>
          <w:b/>
          <w:sz w:val="21"/>
          <w:szCs w:val="21"/>
          <w:lang w:val="en-US"/>
        </w:rPr>
        <w:tab/>
      </w:r>
    </w:p>
    <w:p w:rsidR="001670B1" w:rsidRDefault="001670B1" w:rsidP="00DC665C">
      <w:pPr>
        <w:pStyle w:val="Frspaiere"/>
        <w:rPr>
          <w:b/>
          <w:sz w:val="21"/>
          <w:szCs w:val="21"/>
          <w:lang w:val="en-US"/>
        </w:rPr>
      </w:pPr>
      <w:proofErr w:type="gramStart"/>
      <w:r>
        <w:rPr>
          <w:b/>
          <w:sz w:val="21"/>
          <w:szCs w:val="21"/>
          <w:lang w:val="en-US"/>
        </w:rPr>
        <w:t>Samir CHIRIAC</w:t>
      </w:r>
      <w:r>
        <w:rPr>
          <w:b/>
          <w:sz w:val="21"/>
          <w:szCs w:val="21"/>
          <w:lang w:val="en-US"/>
        </w:rPr>
        <w:tab/>
      </w:r>
      <w:r w:rsidR="00EE1D91" w:rsidRPr="00EE1D91">
        <w:rPr>
          <w:b/>
          <w:sz w:val="21"/>
          <w:szCs w:val="21"/>
          <w:lang w:val="en-US"/>
        </w:rPr>
        <w:tab/>
      </w:r>
      <w:r w:rsidR="00EE1D91" w:rsidRPr="00EE1D91">
        <w:rPr>
          <w:b/>
          <w:sz w:val="21"/>
          <w:szCs w:val="21"/>
          <w:lang w:val="en-US"/>
        </w:rPr>
        <w:tab/>
      </w:r>
      <w:r w:rsidR="00EE1D91" w:rsidRPr="00EE1D91">
        <w:rPr>
          <w:b/>
          <w:sz w:val="21"/>
          <w:szCs w:val="21"/>
          <w:lang w:val="en-US"/>
        </w:rPr>
        <w:tab/>
      </w:r>
      <w:r w:rsidR="00EE1D91" w:rsidRPr="00EE1D91">
        <w:rPr>
          <w:b/>
          <w:sz w:val="21"/>
          <w:szCs w:val="21"/>
          <w:lang w:val="en-US"/>
        </w:rPr>
        <w:tab/>
      </w:r>
      <w:r w:rsidR="00EE1D91" w:rsidRPr="00EE1D91">
        <w:rPr>
          <w:b/>
          <w:sz w:val="21"/>
          <w:szCs w:val="21"/>
          <w:lang w:val="en-US"/>
        </w:rPr>
        <w:tab/>
      </w:r>
      <w:r w:rsidR="00EE1D91" w:rsidRPr="00EE1D91">
        <w:rPr>
          <w:b/>
          <w:sz w:val="21"/>
          <w:szCs w:val="21"/>
          <w:lang w:val="en-US"/>
        </w:rPr>
        <w:tab/>
        <w:t xml:space="preserve">           </w:t>
      </w:r>
      <w:proofErr w:type="spellStart"/>
      <w:r w:rsidR="00EE1D91" w:rsidRPr="00EE1D91">
        <w:rPr>
          <w:b/>
          <w:sz w:val="21"/>
          <w:szCs w:val="21"/>
          <w:lang w:val="en-US"/>
        </w:rPr>
        <w:t>jrs</w:t>
      </w:r>
      <w:proofErr w:type="spellEnd"/>
      <w:r w:rsidR="00EE1D91" w:rsidRPr="00EE1D91">
        <w:rPr>
          <w:b/>
          <w:sz w:val="21"/>
          <w:szCs w:val="21"/>
          <w:lang w:val="en-US"/>
        </w:rPr>
        <w:t>.</w:t>
      </w:r>
      <w:proofErr w:type="gramEnd"/>
      <w:r w:rsidR="00EE1D91" w:rsidRPr="00EE1D91">
        <w:rPr>
          <w:b/>
          <w:sz w:val="21"/>
          <w:szCs w:val="21"/>
          <w:lang w:val="en-US"/>
        </w:rPr>
        <w:t xml:space="preserve"> </w:t>
      </w:r>
      <w:proofErr w:type="spellStart"/>
      <w:r w:rsidR="00EE1D91" w:rsidRPr="00EE1D91">
        <w:rPr>
          <w:b/>
          <w:sz w:val="21"/>
          <w:szCs w:val="21"/>
          <w:lang w:val="en-US"/>
        </w:rPr>
        <w:t>Ovidiu</w:t>
      </w:r>
      <w:proofErr w:type="spellEnd"/>
      <w:r w:rsidR="00EE1D91" w:rsidRPr="00EE1D91">
        <w:rPr>
          <w:b/>
          <w:sz w:val="21"/>
          <w:szCs w:val="21"/>
          <w:lang w:val="en-US"/>
        </w:rPr>
        <w:t xml:space="preserve"> COZMA</w:t>
      </w:r>
    </w:p>
    <w:p w:rsidR="00FC70D2" w:rsidRDefault="00EE1D91" w:rsidP="00DC665C">
      <w:pPr>
        <w:pStyle w:val="Frspaiere"/>
        <w:rPr>
          <w:b/>
          <w:sz w:val="21"/>
          <w:szCs w:val="21"/>
          <w:lang w:val="en-US"/>
        </w:rPr>
      </w:pPr>
      <w:r>
        <w:rPr>
          <w:b/>
          <w:sz w:val="21"/>
          <w:szCs w:val="21"/>
          <w:lang w:val="en-US"/>
        </w:rPr>
        <w:lastRenderedPageBreak/>
        <w:t xml:space="preserve">    </w:t>
      </w:r>
    </w:p>
    <w:p w:rsidR="00DC665C" w:rsidRPr="00FC70D2" w:rsidRDefault="00DC665C" w:rsidP="00DC665C">
      <w:pPr>
        <w:pStyle w:val="Frspaiere"/>
        <w:rPr>
          <w:b/>
          <w:sz w:val="21"/>
          <w:szCs w:val="21"/>
          <w:lang w:val="en-US"/>
        </w:rPr>
      </w:pPr>
      <w:r w:rsidRPr="004152A5">
        <w:rPr>
          <w:rFonts w:ascii="Times New Roman" w:hAnsi="Times New Roman" w:cs="Times New Roman"/>
          <w:sz w:val="24"/>
          <w:szCs w:val="24"/>
        </w:rPr>
        <w:t>ROMÂNIA</w:t>
      </w:r>
    </w:p>
    <w:p w:rsidR="00DC665C" w:rsidRPr="004152A5" w:rsidRDefault="00E50231" w:rsidP="00DC665C">
      <w:pPr>
        <w:pStyle w:val="Frspaiere"/>
        <w:rPr>
          <w:rFonts w:ascii="Times New Roman" w:hAnsi="Times New Roman" w:cs="Times New Roman"/>
          <w:sz w:val="24"/>
          <w:szCs w:val="24"/>
        </w:rPr>
      </w:pPr>
      <w:r w:rsidRPr="004152A5">
        <w:rPr>
          <w:rFonts w:ascii="Times New Roman" w:hAnsi="Times New Roman" w:cs="Times New Roman"/>
          <w:sz w:val="24"/>
          <w:szCs w:val="24"/>
        </w:rPr>
        <w:t>JUDEŢUL VASLUI</w:t>
      </w:r>
    </w:p>
    <w:p w:rsidR="00DC665C" w:rsidRPr="004152A5" w:rsidRDefault="00E50231" w:rsidP="00DC665C">
      <w:pPr>
        <w:pStyle w:val="Frspaiere"/>
        <w:rPr>
          <w:rFonts w:ascii="Times New Roman" w:hAnsi="Times New Roman" w:cs="Times New Roman"/>
          <w:sz w:val="24"/>
          <w:szCs w:val="24"/>
        </w:rPr>
      </w:pPr>
      <w:r w:rsidRPr="004152A5">
        <w:rPr>
          <w:rFonts w:ascii="Times New Roman" w:hAnsi="Times New Roman" w:cs="Times New Roman"/>
          <w:sz w:val="24"/>
          <w:szCs w:val="24"/>
        </w:rPr>
        <w:t>COMUNA  IVANESTI</w:t>
      </w:r>
    </w:p>
    <w:p w:rsidR="00A9388B" w:rsidRDefault="00DC665C" w:rsidP="00DC665C">
      <w:pPr>
        <w:pStyle w:val="Frspaiere"/>
        <w:rPr>
          <w:rFonts w:ascii="Times New Roman" w:hAnsi="Times New Roman" w:cs="Times New Roman"/>
          <w:sz w:val="24"/>
          <w:szCs w:val="24"/>
        </w:rPr>
      </w:pPr>
      <w:r w:rsidRPr="004152A5">
        <w:rPr>
          <w:rFonts w:ascii="Times New Roman" w:hAnsi="Times New Roman" w:cs="Times New Roman"/>
          <w:sz w:val="24"/>
          <w:szCs w:val="24"/>
        </w:rPr>
        <w:t>PRIMAR</w:t>
      </w:r>
    </w:p>
    <w:p w:rsidR="00E50231" w:rsidRPr="004152A5" w:rsidRDefault="00A9388B" w:rsidP="00DC665C">
      <w:pPr>
        <w:pStyle w:val="Frspaiere"/>
        <w:rPr>
          <w:rFonts w:ascii="Times New Roman" w:hAnsi="Times New Roman" w:cs="Times New Roman"/>
          <w:sz w:val="24"/>
          <w:szCs w:val="24"/>
        </w:rPr>
      </w:pPr>
      <w:r>
        <w:rPr>
          <w:rFonts w:ascii="Times New Roman" w:hAnsi="Times New Roman" w:cs="Times New Roman"/>
          <w:sz w:val="24"/>
          <w:szCs w:val="24"/>
        </w:rPr>
        <w:t>Nr. 2887 / 30.05.2023</w:t>
      </w:r>
      <w:r w:rsidR="00DC665C" w:rsidRPr="004152A5">
        <w:rPr>
          <w:rFonts w:ascii="Times New Roman" w:hAnsi="Times New Roman" w:cs="Times New Roman"/>
          <w:sz w:val="24"/>
          <w:szCs w:val="24"/>
        </w:rPr>
        <w:t xml:space="preserve"> </w:t>
      </w:r>
    </w:p>
    <w:p w:rsidR="00E50231" w:rsidRPr="004152A5" w:rsidRDefault="00E50231" w:rsidP="00DC665C">
      <w:pPr>
        <w:pStyle w:val="Frspaiere"/>
        <w:rPr>
          <w:rFonts w:ascii="Times New Roman" w:hAnsi="Times New Roman" w:cs="Times New Roman"/>
          <w:b/>
          <w:sz w:val="24"/>
          <w:szCs w:val="24"/>
        </w:rPr>
      </w:pPr>
      <w:r w:rsidRPr="004152A5">
        <w:rPr>
          <w:rFonts w:ascii="Times New Roman" w:hAnsi="Times New Roman" w:cs="Times New Roman"/>
          <w:sz w:val="24"/>
          <w:szCs w:val="24"/>
        </w:rPr>
        <w:tab/>
      </w:r>
      <w:r w:rsidRPr="004152A5">
        <w:rPr>
          <w:rFonts w:ascii="Times New Roman" w:hAnsi="Times New Roman" w:cs="Times New Roman"/>
          <w:sz w:val="24"/>
          <w:szCs w:val="24"/>
        </w:rPr>
        <w:tab/>
      </w:r>
      <w:r w:rsidRPr="004152A5">
        <w:rPr>
          <w:rFonts w:ascii="Times New Roman" w:hAnsi="Times New Roman" w:cs="Times New Roman"/>
          <w:sz w:val="24"/>
          <w:szCs w:val="24"/>
        </w:rPr>
        <w:tab/>
      </w:r>
      <w:r w:rsidRPr="004152A5">
        <w:rPr>
          <w:rFonts w:ascii="Times New Roman" w:hAnsi="Times New Roman" w:cs="Times New Roman"/>
          <w:sz w:val="24"/>
          <w:szCs w:val="24"/>
        </w:rPr>
        <w:tab/>
      </w:r>
      <w:r w:rsidRPr="004152A5">
        <w:rPr>
          <w:rFonts w:ascii="Times New Roman" w:hAnsi="Times New Roman" w:cs="Times New Roman"/>
          <w:sz w:val="24"/>
          <w:szCs w:val="24"/>
        </w:rPr>
        <w:tab/>
      </w:r>
      <w:r w:rsidR="00570F4E">
        <w:rPr>
          <w:rFonts w:ascii="Times New Roman" w:hAnsi="Times New Roman" w:cs="Times New Roman"/>
          <w:b/>
          <w:sz w:val="24"/>
          <w:szCs w:val="24"/>
        </w:rPr>
        <w:t>REFERAT DE APROBARE</w:t>
      </w:r>
    </w:p>
    <w:p w:rsidR="004152A5" w:rsidRPr="004152A5" w:rsidRDefault="004152A5" w:rsidP="004152A5">
      <w:pPr>
        <w:pStyle w:val="Frspaiere"/>
        <w:jc w:val="center"/>
        <w:rPr>
          <w:rFonts w:ascii="Times New Roman" w:hAnsi="Times New Roman" w:cs="Times New Roman"/>
          <w:b/>
          <w:sz w:val="24"/>
          <w:szCs w:val="24"/>
        </w:rPr>
      </w:pPr>
      <w:r w:rsidRPr="004152A5">
        <w:rPr>
          <w:rFonts w:ascii="Times New Roman" w:hAnsi="Times New Roman" w:cs="Times New Roman"/>
          <w:b/>
          <w:sz w:val="24"/>
          <w:szCs w:val="24"/>
        </w:rPr>
        <w:t xml:space="preserve">privind aprobarea implementării obiectivului de investiții </w:t>
      </w:r>
      <w:r w:rsidRPr="004152A5">
        <w:rPr>
          <w:rFonts w:ascii="Times New Roman" w:hAnsi="Times New Roman" w:cs="Times New Roman"/>
          <w:b/>
          <w:sz w:val="24"/>
          <w:szCs w:val="24"/>
          <w:lang w:val="es-CR"/>
        </w:rPr>
        <w:t>“ Instala</w:t>
      </w:r>
      <w:r w:rsidRPr="004152A5">
        <w:rPr>
          <w:rFonts w:ascii="Times New Roman" w:hAnsi="Times New Roman" w:cs="Times New Roman"/>
          <w:b/>
          <w:sz w:val="24"/>
          <w:szCs w:val="24"/>
        </w:rPr>
        <w:t>ție de producere energie electrică cu Centrală Fotovoltaică de 15KW</w:t>
      </w:r>
      <w:r w:rsidRPr="004152A5">
        <w:rPr>
          <w:rFonts w:ascii="Times New Roman" w:hAnsi="Times New Roman" w:cs="Times New Roman"/>
          <w:b/>
          <w:sz w:val="24"/>
          <w:szCs w:val="24"/>
          <w:lang w:val="es-CR"/>
        </w:rPr>
        <w:t>” – sediul primăriei Ivănești</w:t>
      </w:r>
    </w:p>
    <w:p w:rsidR="00E50231" w:rsidRPr="004152A5" w:rsidRDefault="00E50231" w:rsidP="00E50231">
      <w:pPr>
        <w:pStyle w:val="Frspaiere"/>
        <w:rPr>
          <w:rFonts w:ascii="Times New Roman" w:hAnsi="Times New Roman" w:cs="Times New Roman"/>
          <w:sz w:val="24"/>
          <w:szCs w:val="24"/>
        </w:rPr>
      </w:pPr>
    </w:p>
    <w:p w:rsidR="00E50231" w:rsidRPr="004152A5" w:rsidRDefault="00E50231" w:rsidP="00452E5D">
      <w:pPr>
        <w:pStyle w:val="Frspaiere"/>
        <w:jc w:val="both"/>
        <w:rPr>
          <w:rFonts w:ascii="Times New Roman" w:hAnsi="Times New Roman" w:cs="Times New Roman"/>
          <w:sz w:val="24"/>
          <w:szCs w:val="24"/>
        </w:rPr>
      </w:pPr>
    </w:p>
    <w:p w:rsidR="00A9388B" w:rsidRDefault="00A9388B" w:rsidP="00452E5D">
      <w:pPr>
        <w:pStyle w:val="Frspaiere"/>
        <w:ind w:firstLine="708"/>
        <w:jc w:val="both"/>
        <w:rPr>
          <w:rFonts w:ascii="Times New Roman" w:hAnsi="Times New Roman" w:cs="Times New Roman"/>
          <w:sz w:val="24"/>
          <w:szCs w:val="24"/>
        </w:rPr>
      </w:pPr>
      <w:proofErr w:type="spellStart"/>
      <w:r>
        <w:rPr>
          <w:rFonts w:ascii="Times New Roman" w:hAnsi="Times New Roman" w:cs="Times New Roman"/>
          <w:sz w:val="24"/>
          <w:szCs w:val="24"/>
        </w:rPr>
        <w:t>Ordonanta</w:t>
      </w:r>
      <w:proofErr w:type="spellEnd"/>
      <w:r>
        <w:rPr>
          <w:rFonts w:ascii="Times New Roman" w:hAnsi="Times New Roman" w:cs="Times New Roman"/>
          <w:sz w:val="24"/>
          <w:szCs w:val="24"/>
        </w:rPr>
        <w:t xml:space="preserve"> de urgenta a Guvernului </w:t>
      </w:r>
      <w:proofErr w:type="spellStart"/>
      <w:r>
        <w:rPr>
          <w:rFonts w:ascii="Times New Roman" w:hAnsi="Times New Roman" w:cs="Times New Roman"/>
          <w:sz w:val="24"/>
          <w:szCs w:val="24"/>
        </w:rPr>
        <w:t>Romaniei</w:t>
      </w:r>
      <w:proofErr w:type="spellEnd"/>
      <w:r>
        <w:rPr>
          <w:rFonts w:ascii="Times New Roman" w:hAnsi="Times New Roman" w:cs="Times New Roman"/>
          <w:sz w:val="24"/>
          <w:szCs w:val="24"/>
        </w:rPr>
        <w:t xml:space="preserve"> nr. 57/2019, Codul administrativ</w:t>
      </w:r>
      <w:r w:rsidR="00DC665C" w:rsidRPr="004152A5">
        <w:rPr>
          <w:rFonts w:ascii="Times New Roman" w:hAnsi="Times New Roman" w:cs="Times New Roman"/>
          <w:sz w:val="24"/>
          <w:szCs w:val="24"/>
        </w:rPr>
        <w:t>,</w:t>
      </w:r>
      <w:r>
        <w:rPr>
          <w:rFonts w:ascii="Times New Roman" w:hAnsi="Times New Roman" w:cs="Times New Roman"/>
          <w:sz w:val="24"/>
          <w:szCs w:val="24"/>
        </w:rPr>
        <w:t xml:space="preserve"> cu </w:t>
      </w:r>
      <w:proofErr w:type="spellStart"/>
      <w:r>
        <w:rPr>
          <w:rFonts w:ascii="Times New Roman" w:hAnsi="Times New Roman" w:cs="Times New Roman"/>
          <w:sz w:val="24"/>
          <w:szCs w:val="24"/>
        </w:rPr>
        <w:t>modificarile</w:t>
      </w:r>
      <w:proofErr w:type="spellEnd"/>
      <w:r>
        <w:rPr>
          <w:rFonts w:ascii="Times New Roman" w:hAnsi="Times New Roman" w:cs="Times New Roman"/>
          <w:sz w:val="24"/>
          <w:szCs w:val="24"/>
        </w:rPr>
        <w:t xml:space="preserve"> si </w:t>
      </w:r>
      <w:proofErr w:type="spellStart"/>
      <w:r>
        <w:rPr>
          <w:rFonts w:ascii="Times New Roman" w:hAnsi="Times New Roman" w:cs="Times New Roman"/>
          <w:sz w:val="24"/>
          <w:szCs w:val="24"/>
        </w:rPr>
        <w:t>completarile</w:t>
      </w:r>
      <w:proofErr w:type="spellEnd"/>
      <w:r>
        <w:rPr>
          <w:rFonts w:ascii="Times New Roman" w:hAnsi="Times New Roman" w:cs="Times New Roman"/>
          <w:sz w:val="24"/>
          <w:szCs w:val="24"/>
        </w:rPr>
        <w:t xml:space="preserve"> ulterioare,</w:t>
      </w:r>
      <w:r w:rsidR="00DC665C" w:rsidRPr="004152A5">
        <w:rPr>
          <w:rFonts w:ascii="Times New Roman" w:hAnsi="Times New Roman" w:cs="Times New Roman"/>
          <w:sz w:val="24"/>
          <w:szCs w:val="24"/>
        </w:rPr>
        <w:t xml:space="preserve"> stabileşte în sarcina autorităţilor</w:t>
      </w:r>
      <w:r w:rsidR="00E50231" w:rsidRPr="004152A5">
        <w:rPr>
          <w:rFonts w:ascii="Times New Roman" w:hAnsi="Times New Roman" w:cs="Times New Roman"/>
          <w:sz w:val="24"/>
          <w:szCs w:val="24"/>
        </w:rPr>
        <w:t xml:space="preserve"> </w:t>
      </w:r>
      <w:r w:rsidR="00DC665C" w:rsidRPr="004152A5">
        <w:rPr>
          <w:rFonts w:ascii="Times New Roman" w:hAnsi="Times New Roman" w:cs="Times New Roman"/>
          <w:sz w:val="24"/>
          <w:szCs w:val="24"/>
        </w:rPr>
        <w:t>administraţiei publice locale competenţe legale privind dezvoltarea economico-socială şi de mediu a</w:t>
      </w:r>
      <w:r w:rsidR="00E50231" w:rsidRPr="004152A5">
        <w:rPr>
          <w:rFonts w:ascii="Times New Roman" w:hAnsi="Times New Roman" w:cs="Times New Roman"/>
          <w:sz w:val="24"/>
          <w:szCs w:val="24"/>
        </w:rPr>
        <w:t xml:space="preserve"> </w:t>
      </w:r>
      <w:r w:rsidR="00DC665C" w:rsidRPr="004152A5">
        <w:rPr>
          <w:rFonts w:ascii="Times New Roman" w:hAnsi="Times New Roman" w:cs="Times New Roman"/>
          <w:sz w:val="24"/>
          <w:szCs w:val="24"/>
        </w:rPr>
        <w:t>localităţilor, realizarea lucrărilor şi luarea măsurilor necesare conformării cu prevederile angajamentelor</w:t>
      </w:r>
      <w:r w:rsidR="00E50231" w:rsidRPr="004152A5">
        <w:rPr>
          <w:rFonts w:ascii="Times New Roman" w:hAnsi="Times New Roman" w:cs="Times New Roman"/>
          <w:sz w:val="24"/>
          <w:szCs w:val="24"/>
        </w:rPr>
        <w:t xml:space="preserve"> </w:t>
      </w:r>
      <w:r w:rsidR="00DC665C" w:rsidRPr="004152A5">
        <w:rPr>
          <w:rFonts w:ascii="Times New Roman" w:hAnsi="Times New Roman" w:cs="Times New Roman"/>
          <w:sz w:val="24"/>
          <w:szCs w:val="24"/>
        </w:rPr>
        <w:t>asumate în procesul de integrare europeană în domeniul protecţiei mediului, a gospodăririi apelor, a</w:t>
      </w:r>
      <w:r w:rsidR="00E50231" w:rsidRPr="004152A5">
        <w:rPr>
          <w:rFonts w:ascii="Times New Roman" w:hAnsi="Times New Roman" w:cs="Times New Roman"/>
          <w:sz w:val="24"/>
          <w:szCs w:val="24"/>
        </w:rPr>
        <w:t xml:space="preserve"> </w:t>
      </w:r>
      <w:r w:rsidR="00DC665C" w:rsidRPr="004152A5">
        <w:rPr>
          <w:rFonts w:ascii="Times New Roman" w:hAnsi="Times New Roman" w:cs="Times New Roman"/>
          <w:sz w:val="24"/>
          <w:szCs w:val="24"/>
        </w:rPr>
        <w:t xml:space="preserve">serviciilor furnizate cetăţenilor. </w:t>
      </w:r>
    </w:p>
    <w:p w:rsidR="00DC665C" w:rsidRPr="004152A5" w:rsidRDefault="00DC665C" w:rsidP="00452E5D">
      <w:pPr>
        <w:pStyle w:val="Frspaiere"/>
        <w:ind w:firstLine="708"/>
        <w:jc w:val="both"/>
        <w:rPr>
          <w:rFonts w:ascii="Times New Roman" w:hAnsi="Times New Roman" w:cs="Times New Roman"/>
          <w:sz w:val="24"/>
          <w:szCs w:val="24"/>
        </w:rPr>
      </w:pPr>
      <w:r w:rsidRPr="004152A5">
        <w:rPr>
          <w:rFonts w:ascii="Times New Roman" w:hAnsi="Times New Roman" w:cs="Times New Roman"/>
          <w:sz w:val="24"/>
          <w:szCs w:val="24"/>
        </w:rPr>
        <w:t xml:space="preserve">Potrivit </w:t>
      </w:r>
      <w:r w:rsidR="00A9388B">
        <w:rPr>
          <w:rFonts w:ascii="Times New Roman" w:hAnsi="Times New Roman" w:cs="Times New Roman"/>
          <w:sz w:val="24"/>
          <w:szCs w:val="24"/>
        </w:rPr>
        <w:t xml:space="preserve">aceluiaşi act normativ, la art.129 alin.(4) </w:t>
      </w:r>
      <w:proofErr w:type="spellStart"/>
      <w:r w:rsidR="00A9388B">
        <w:rPr>
          <w:rFonts w:ascii="Times New Roman" w:hAnsi="Times New Roman" w:cs="Times New Roman"/>
          <w:sz w:val="24"/>
          <w:szCs w:val="24"/>
        </w:rPr>
        <w:t>lit</w:t>
      </w:r>
      <w:proofErr w:type="spellEnd"/>
      <w:r w:rsidR="00A9388B">
        <w:rPr>
          <w:rFonts w:ascii="Times New Roman" w:hAnsi="Times New Roman" w:cs="Times New Roman"/>
          <w:sz w:val="24"/>
          <w:szCs w:val="24"/>
        </w:rPr>
        <w:t>”d</w:t>
      </w:r>
      <w:r w:rsidR="00452E5D" w:rsidRPr="004152A5">
        <w:rPr>
          <w:rFonts w:ascii="Times New Roman" w:hAnsi="Times New Roman" w:cs="Times New Roman"/>
          <w:sz w:val="24"/>
          <w:szCs w:val="24"/>
        </w:rPr>
        <w:t xml:space="preserve">” se prevede </w:t>
      </w:r>
      <w:r w:rsidRPr="004152A5">
        <w:rPr>
          <w:rFonts w:ascii="Times New Roman" w:hAnsi="Times New Roman" w:cs="Times New Roman"/>
          <w:sz w:val="24"/>
          <w:szCs w:val="24"/>
        </w:rPr>
        <w:t>că,</w:t>
      </w:r>
      <w:r w:rsidR="00E50231" w:rsidRPr="004152A5">
        <w:rPr>
          <w:rFonts w:ascii="Times New Roman" w:hAnsi="Times New Roman" w:cs="Times New Roman"/>
          <w:sz w:val="24"/>
          <w:szCs w:val="24"/>
        </w:rPr>
        <w:t xml:space="preserve"> </w:t>
      </w:r>
      <w:r w:rsidRPr="004152A5">
        <w:rPr>
          <w:rFonts w:ascii="Times New Roman" w:hAnsi="Times New Roman" w:cs="Times New Roman"/>
          <w:sz w:val="24"/>
          <w:szCs w:val="24"/>
        </w:rPr>
        <w:t>în exercitarea atribuţiilor sale, Consiliul local aprobă, la propunerea primarului, documentaţiile tehnico</w:t>
      </w:r>
      <w:r w:rsidR="00452E5D" w:rsidRPr="004152A5">
        <w:rPr>
          <w:rFonts w:ascii="Times New Roman" w:hAnsi="Times New Roman" w:cs="Times New Roman"/>
          <w:sz w:val="24"/>
          <w:szCs w:val="24"/>
        </w:rPr>
        <w:t>-</w:t>
      </w:r>
      <w:r w:rsidRPr="004152A5">
        <w:rPr>
          <w:rFonts w:ascii="Times New Roman" w:hAnsi="Times New Roman" w:cs="Times New Roman"/>
          <w:sz w:val="24"/>
          <w:szCs w:val="24"/>
        </w:rPr>
        <w:t>economice</w:t>
      </w:r>
      <w:r w:rsidR="00E50231" w:rsidRPr="004152A5">
        <w:rPr>
          <w:rFonts w:ascii="Times New Roman" w:hAnsi="Times New Roman" w:cs="Times New Roman"/>
          <w:sz w:val="24"/>
          <w:szCs w:val="24"/>
        </w:rPr>
        <w:t xml:space="preserve"> </w:t>
      </w:r>
      <w:r w:rsidRPr="004152A5">
        <w:rPr>
          <w:rFonts w:ascii="Times New Roman" w:hAnsi="Times New Roman" w:cs="Times New Roman"/>
          <w:sz w:val="24"/>
          <w:szCs w:val="24"/>
        </w:rPr>
        <w:t>pentru lucrările de investiţii de interes local, în condiţiile legii.</w:t>
      </w:r>
    </w:p>
    <w:p w:rsidR="00DC665C" w:rsidRPr="004152A5" w:rsidRDefault="00DC665C" w:rsidP="00452E5D">
      <w:pPr>
        <w:pStyle w:val="Frspaiere"/>
        <w:ind w:firstLine="708"/>
        <w:jc w:val="both"/>
        <w:rPr>
          <w:rFonts w:ascii="Times New Roman" w:hAnsi="Times New Roman" w:cs="Times New Roman"/>
          <w:sz w:val="24"/>
          <w:szCs w:val="24"/>
        </w:rPr>
      </w:pPr>
      <w:r w:rsidRPr="004152A5">
        <w:rPr>
          <w:rFonts w:ascii="Times New Roman" w:hAnsi="Times New Roman" w:cs="Times New Roman"/>
          <w:sz w:val="24"/>
          <w:szCs w:val="24"/>
        </w:rPr>
        <w:t>Legea nr.273/2006, legea finanţelor publice locale conţine mai multe prevederi referitoare la</w:t>
      </w:r>
      <w:r w:rsidR="001E2A98" w:rsidRPr="004152A5">
        <w:rPr>
          <w:rFonts w:ascii="Times New Roman" w:hAnsi="Times New Roman" w:cs="Times New Roman"/>
          <w:sz w:val="24"/>
          <w:szCs w:val="24"/>
        </w:rPr>
        <w:t xml:space="preserve"> </w:t>
      </w:r>
      <w:r w:rsidRPr="004152A5">
        <w:rPr>
          <w:rFonts w:ascii="Times New Roman" w:hAnsi="Times New Roman" w:cs="Times New Roman"/>
          <w:sz w:val="24"/>
          <w:szCs w:val="24"/>
        </w:rPr>
        <w:t>investiţiile pub</w:t>
      </w:r>
      <w:r w:rsidR="00452E5D" w:rsidRPr="004152A5">
        <w:rPr>
          <w:rFonts w:ascii="Times New Roman" w:hAnsi="Times New Roman" w:cs="Times New Roman"/>
          <w:sz w:val="24"/>
          <w:szCs w:val="24"/>
        </w:rPr>
        <w:t>lice. Astfel art. 41 stipulează</w:t>
      </w:r>
      <w:r w:rsidRPr="004152A5">
        <w:rPr>
          <w:rFonts w:ascii="Times New Roman" w:hAnsi="Times New Roman" w:cs="Times New Roman"/>
          <w:sz w:val="24"/>
          <w:szCs w:val="24"/>
        </w:rPr>
        <w:t>:</w:t>
      </w:r>
      <w:r w:rsidR="00E50231" w:rsidRPr="004152A5">
        <w:rPr>
          <w:rFonts w:ascii="Times New Roman" w:hAnsi="Times New Roman" w:cs="Times New Roman"/>
          <w:sz w:val="24"/>
          <w:szCs w:val="24"/>
        </w:rPr>
        <w:t xml:space="preserve"> </w:t>
      </w:r>
      <w:r w:rsidRPr="004152A5">
        <w:rPr>
          <w:rFonts w:ascii="Times New Roman" w:hAnsi="Times New Roman" w:cs="Times New Roman"/>
          <w:sz w:val="24"/>
          <w:szCs w:val="24"/>
        </w:rPr>
        <w:t>“ Cheltuielile pentru investiţii publice şi alte cheltuieli de investiţii finanţate din fonduri publice</w:t>
      </w:r>
      <w:r w:rsidR="00E50231" w:rsidRPr="004152A5">
        <w:rPr>
          <w:rFonts w:ascii="Times New Roman" w:hAnsi="Times New Roman" w:cs="Times New Roman"/>
          <w:sz w:val="24"/>
          <w:szCs w:val="24"/>
        </w:rPr>
        <w:t xml:space="preserve"> </w:t>
      </w:r>
      <w:r w:rsidRPr="004152A5">
        <w:rPr>
          <w:rFonts w:ascii="Times New Roman" w:hAnsi="Times New Roman" w:cs="Times New Roman"/>
          <w:sz w:val="24"/>
          <w:szCs w:val="24"/>
        </w:rPr>
        <w:t>locale se cuprind în proiectele de buget, în baza programului de investiţii publice al fiecărei unităţi</w:t>
      </w:r>
      <w:r w:rsidR="00E50231" w:rsidRPr="004152A5">
        <w:rPr>
          <w:rFonts w:ascii="Times New Roman" w:hAnsi="Times New Roman" w:cs="Times New Roman"/>
          <w:sz w:val="24"/>
          <w:szCs w:val="24"/>
        </w:rPr>
        <w:t xml:space="preserve"> </w:t>
      </w:r>
      <w:r w:rsidRPr="004152A5">
        <w:rPr>
          <w:rFonts w:ascii="Times New Roman" w:hAnsi="Times New Roman" w:cs="Times New Roman"/>
          <w:sz w:val="24"/>
          <w:szCs w:val="24"/>
        </w:rPr>
        <w:t>administrativ-teritoriale, întocmit de ordonatorii principali de credite, care se prezintă şi in secţiunea de</w:t>
      </w:r>
      <w:r w:rsidR="00E50231" w:rsidRPr="004152A5">
        <w:rPr>
          <w:rFonts w:ascii="Times New Roman" w:hAnsi="Times New Roman" w:cs="Times New Roman"/>
          <w:sz w:val="24"/>
          <w:szCs w:val="24"/>
        </w:rPr>
        <w:t xml:space="preserve"> </w:t>
      </w:r>
      <w:r w:rsidRPr="004152A5">
        <w:rPr>
          <w:rFonts w:ascii="Times New Roman" w:hAnsi="Times New Roman" w:cs="Times New Roman"/>
          <w:sz w:val="24"/>
          <w:szCs w:val="24"/>
        </w:rPr>
        <w:t>dezvoltare, ca anexă la bugetul iniţial şi, respectiv, rectificat, şi se aprobă de autorităţile deliberative. ”</w:t>
      </w:r>
    </w:p>
    <w:p w:rsidR="00DC665C" w:rsidRPr="004152A5" w:rsidRDefault="00DC665C" w:rsidP="00452E5D">
      <w:pPr>
        <w:pStyle w:val="Frspaiere"/>
        <w:ind w:firstLine="708"/>
        <w:jc w:val="both"/>
        <w:rPr>
          <w:rFonts w:ascii="Times New Roman" w:hAnsi="Times New Roman" w:cs="Times New Roman"/>
          <w:sz w:val="24"/>
          <w:szCs w:val="24"/>
        </w:rPr>
      </w:pPr>
      <w:r w:rsidRPr="004152A5">
        <w:rPr>
          <w:rFonts w:ascii="Times New Roman" w:hAnsi="Times New Roman" w:cs="Times New Roman"/>
          <w:sz w:val="24"/>
          <w:szCs w:val="24"/>
        </w:rPr>
        <w:t>Potrivit art.44 alin.(1) din Legea nr.273/2006, legea finanţelor publice locale, “documentaţiile</w:t>
      </w:r>
      <w:r w:rsidR="001E2A98" w:rsidRPr="004152A5">
        <w:rPr>
          <w:rFonts w:ascii="Times New Roman" w:hAnsi="Times New Roman" w:cs="Times New Roman"/>
          <w:sz w:val="24"/>
          <w:szCs w:val="24"/>
        </w:rPr>
        <w:t xml:space="preserve"> </w:t>
      </w:r>
      <w:r w:rsidRPr="004152A5">
        <w:rPr>
          <w:rFonts w:ascii="Times New Roman" w:hAnsi="Times New Roman" w:cs="Times New Roman"/>
          <w:sz w:val="24"/>
          <w:szCs w:val="24"/>
        </w:rPr>
        <w:t>tehnico-economice ale obiectivelor de investiţii noi, a căror finanţare se asigură integral sau în</w:t>
      </w:r>
      <w:r w:rsidR="001E2A98" w:rsidRPr="004152A5">
        <w:rPr>
          <w:rFonts w:ascii="Times New Roman" w:hAnsi="Times New Roman" w:cs="Times New Roman"/>
          <w:sz w:val="24"/>
          <w:szCs w:val="24"/>
        </w:rPr>
        <w:t xml:space="preserve"> </w:t>
      </w:r>
      <w:r w:rsidRPr="004152A5">
        <w:rPr>
          <w:rFonts w:ascii="Times New Roman" w:hAnsi="Times New Roman" w:cs="Times New Roman"/>
          <w:sz w:val="24"/>
          <w:szCs w:val="24"/>
        </w:rPr>
        <w:t>completare de la bugetele locale, se aprobă de către autorităţile deliberative. La alineatul (4) se prevede</w:t>
      </w:r>
      <w:r w:rsidR="00E50231" w:rsidRPr="004152A5">
        <w:rPr>
          <w:rFonts w:ascii="Times New Roman" w:hAnsi="Times New Roman" w:cs="Times New Roman"/>
          <w:sz w:val="24"/>
          <w:szCs w:val="24"/>
        </w:rPr>
        <w:t xml:space="preserve"> </w:t>
      </w:r>
      <w:r w:rsidRPr="004152A5">
        <w:rPr>
          <w:rFonts w:ascii="Times New Roman" w:hAnsi="Times New Roman" w:cs="Times New Roman"/>
          <w:sz w:val="24"/>
          <w:szCs w:val="24"/>
        </w:rPr>
        <w:t>că ordonatorii principali de credite, pe propria răspundere, actualizează şi aprobă valoarea fiecărui</w:t>
      </w:r>
      <w:r w:rsidR="00E50231" w:rsidRPr="004152A5">
        <w:rPr>
          <w:rFonts w:ascii="Times New Roman" w:hAnsi="Times New Roman" w:cs="Times New Roman"/>
          <w:sz w:val="24"/>
          <w:szCs w:val="24"/>
        </w:rPr>
        <w:t xml:space="preserve"> </w:t>
      </w:r>
      <w:r w:rsidRPr="004152A5">
        <w:rPr>
          <w:rFonts w:ascii="Times New Roman" w:hAnsi="Times New Roman" w:cs="Times New Roman"/>
          <w:sz w:val="24"/>
          <w:szCs w:val="24"/>
        </w:rPr>
        <w:t>obiectiv de investiţii nou sau în continuare, indiferent de sursa de finanţare ori de competenţa de</w:t>
      </w:r>
      <w:r w:rsidR="00E50231" w:rsidRPr="004152A5">
        <w:rPr>
          <w:rFonts w:ascii="Times New Roman" w:hAnsi="Times New Roman" w:cs="Times New Roman"/>
          <w:sz w:val="24"/>
          <w:szCs w:val="24"/>
        </w:rPr>
        <w:t xml:space="preserve"> </w:t>
      </w:r>
      <w:r w:rsidRPr="004152A5">
        <w:rPr>
          <w:rFonts w:ascii="Times New Roman" w:hAnsi="Times New Roman" w:cs="Times New Roman"/>
          <w:sz w:val="24"/>
          <w:szCs w:val="24"/>
        </w:rPr>
        <w:t>aprobare a acestora”.</w:t>
      </w:r>
    </w:p>
    <w:p w:rsidR="00B063E2" w:rsidRPr="004152A5" w:rsidRDefault="00DC665C" w:rsidP="004152A5">
      <w:pPr>
        <w:pStyle w:val="Frspaiere"/>
        <w:ind w:firstLine="708"/>
        <w:jc w:val="both"/>
        <w:rPr>
          <w:rFonts w:ascii="Times New Roman" w:hAnsi="Times New Roman" w:cs="Times New Roman"/>
          <w:sz w:val="24"/>
          <w:szCs w:val="24"/>
        </w:rPr>
      </w:pPr>
      <w:r w:rsidRPr="004152A5">
        <w:rPr>
          <w:rFonts w:ascii="Times New Roman" w:hAnsi="Times New Roman" w:cs="Times New Roman"/>
          <w:sz w:val="24"/>
          <w:szCs w:val="24"/>
        </w:rPr>
        <w:t>Faţă de cele arătate, propun aprobarea proiectului de hotărâre</w:t>
      </w:r>
      <w:r w:rsidR="00452E5D" w:rsidRPr="004152A5">
        <w:rPr>
          <w:rFonts w:ascii="Times New Roman" w:hAnsi="Times New Roman" w:cs="Times New Roman"/>
          <w:sz w:val="24"/>
          <w:szCs w:val="24"/>
        </w:rPr>
        <w:t>,</w:t>
      </w:r>
      <w:r w:rsidRPr="004152A5">
        <w:rPr>
          <w:rFonts w:ascii="Times New Roman" w:hAnsi="Times New Roman" w:cs="Times New Roman"/>
          <w:sz w:val="24"/>
          <w:szCs w:val="24"/>
        </w:rPr>
        <w:t xml:space="preserve"> </w:t>
      </w:r>
      <w:r w:rsidR="004152A5" w:rsidRPr="004152A5">
        <w:rPr>
          <w:rFonts w:ascii="Times New Roman" w:hAnsi="Times New Roman" w:cs="Times New Roman"/>
          <w:sz w:val="24"/>
          <w:szCs w:val="24"/>
        </w:rPr>
        <w:t>privind aprobarea implementării obiectivului de investiții “ Instalație de producere energie electrică c</w:t>
      </w:r>
      <w:r w:rsidR="00FC70D2">
        <w:rPr>
          <w:rFonts w:ascii="Times New Roman" w:hAnsi="Times New Roman" w:cs="Times New Roman"/>
          <w:sz w:val="24"/>
          <w:szCs w:val="24"/>
        </w:rPr>
        <w:t>u Centrală Fotovoltaică de 15KW – sediul P</w:t>
      </w:r>
      <w:r w:rsidR="004152A5" w:rsidRPr="004152A5">
        <w:rPr>
          <w:rFonts w:ascii="Times New Roman" w:hAnsi="Times New Roman" w:cs="Times New Roman"/>
          <w:sz w:val="24"/>
          <w:szCs w:val="24"/>
        </w:rPr>
        <w:t>rimăriei Ivănești</w:t>
      </w:r>
      <w:r w:rsidR="00FC70D2">
        <w:rPr>
          <w:rFonts w:ascii="Times New Roman" w:hAnsi="Times New Roman" w:cs="Times New Roman"/>
          <w:sz w:val="24"/>
          <w:szCs w:val="24"/>
        </w:rPr>
        <w:t>”.</w:t>
      </w:r>
    </w:p>
    <w:p w:rsidR="00B063E2" w:rsidRPr="004152A5" w:rsidRDefault="00B063E2" w:rsidP="00B063E2">
      <w:pPr>
        <w:pStyle w:val="Frspaiere"/>
        <w:ind w:firstLine="708"/>
        <w:rPr>
          <w:rFonts w:ascii="Times New Roman" w:hAnsi="Times New Roman" w:cs="Times New Roman"/>
          <w:sz w:val="24"/>
          <w:szCs w:val="24"/>
        </w:rPr>
      </w:pPr>
    </w:p>
    <w:p w:rsidR="00B063E2" w:rsidRPr="004152A5" w:rsidRDefault="00B063E2" w:rsidP="00B063E2">
      <w:pPr>
        <w:pStyle w:val="Frspaiere"/>
        <w:ind w:firstLine="708"/>
        <w:rPr>
          <w:rFonts w:ascii="Times New Roman" w:hAnsi="Times New Roman" w:cs="Times New Roman"/>
          <w:sz w:val="24"/>
          <w:szCs w:val="24"/>
        </w:rPr>
      </w:pPr>
      <w:r w:rsidRPr="004152A5">
        <w:rPr>
          <w:rFonts w:ascii="Times New Roman" w:hAnsi="Times New Roman" w:cs="Times New Roman"/>
          <w:sz w:val="24"/>
          <w:szCs w:val="24"/>
        </w:rPr>
        <w:tab/>
      </w:r>
      <w:r w:rsidRPr="004152A5">
        <w:rPr>
          <w:rFonts w:ascii="Times New Roman" w:hAnsi="Times New Roman" w:cs="Times New Roman"/>
          <w:sz w:val="24"/>
          <w:szCs w:val="24"/>
        </w:rPr>
        <w:tab/>
      </w:r>
      <w:r w:rsidRPr="004152A5">
        <w:rPr>
          <w:rFonts w:ascii="Times New Roman" w:hAnsi="Times New Roman" w:cs="Times New Roman"/>
          <w:sz w:val="24"/>
          <w:szCs w:val="24"/>
        </w:rPr>
        <w:tab/>
      </w:r>
      <w:r w:rsidRPr="004152A5">
        <w:rPr>
          <w:rFonts w:ascii="Times New Roman" w:hAnsi="Times New Roman" w:cs="Times New Roman"/>
          <w:sz w:val="24"/>
          <w:szCs w:val="24"/>
        </w:rPr>
        <w:tab/>
      </w:r>
      <w:r w:rsidRPr="004152A5">
        <w:rPr>
          <w:rFonts w:ascii="Times New Roman" w:hAnsi="Times New Roman" w:cs="Times New Roman"/>
          <w:sz w:val="24"/>
          <w:szCs w:val="24"/>
        </w:rPr>
        <w:tab/>
      </w:r>
      <w:r w:rsidRPr="004152A5">
        <w:rPr>
          <w:rFonts w:ascii="Times New Roman" w:hAnsi="Times New Roman" w:cs="Times New Roman"/>
          <w:sz w:val="24"/>
          <w:szCs w:val="24"/>
        </w:rPr>
        <w:tab/>
      </w:r>
      <w:r w:rsidRPr="004152A5">
        <w:rPr>
          <w:rFonts w:ascii="Times New Roman" w:hAnsi="Times New Roman" w:cs="Times New Roman"/>
          <w:sz w:val="24"/>
          <w:szCs w:val="24"/>
        </w:rPr>
        <w:tab/>
      </w:r>
    </w:p>
    <w:p w:rsidR="00B063E2" w:rsidRPr="004152A5" w:rsidRDefault="00B063E2" w:rsidP="00F30630">
      <w:pPr>
        <w:pStyle w:val="Frspaiere"/>
        <w:ind w:firstLine="708"/>
        <w:jc w:val="center"/>
        <w:rPr>
          <w:rFonts w:ascii="Times New Roman" w:hAnsi="Times New Roman" w:cs="Times New Roman"/>
          <w:sz w:val="24"/>
          <w:szCs w:val="24"/>
        </w:rPr>
      </w:pPr>
    </w:p>
    <w:p w:rsidR="00B063E2" w:rsidRPr="004152A5" w:rsidRDefault="00B063E2" w:rsidP="00F30630">
      <w:pPr>
        <w:pStyle w:val="Frspaiere"/>
        <w:ind w:firstLine="708"/>
        <w:jc w:val="center"/>
        <w:rPr>
          <w:rFonts w:ascii="Times New Roman" w:hAnsi="Times New Roman" w:cs="Times New Roman"/>
          <w:sz w:val="24"/>
          <w:szCs w:val="24"/>
        </w:rPr>
      </w:pPr>
    </w:p>
    <w:p w:rsidR="00DC665C" w:rsidRPr="004152A5" w:rsidRDefault="00DC665C" w:rsidP="00F30630">
      <w:pPr>
        <w:pStyle w:val="Frspaiere"/>
        <w:jc w:val="center"/>
        <w:rPr>
          <w:rFonts w:ascii="Times New Roman" w:hAnsi="Times New Roman" w:cs="Times New Roman"/>
          <w:b/>
          <w:sz w:val="24"/>
          <w:szCs w:val="24"/>
        </w:rPr>
      </w:pPr>
      <w:r w:rsidRPr="004152A5">
        <w:rPr>
          <w:rFonts w:ascii="Times New Roman" w:hAnsi="Times New Roman" w:cs="Times New Roman"/>
          <w:b/>
          <w:sz w:val="24"/>
          <w:szCs w:val="24"/>
        </w:rPr>
        <w:t>PRIMAR,</w:t>
      </w:r>
    </w:p>
    <w:p w:rsidR="00B063E2" w:rsidRDefault="00B063E2" w:rsidP="00F30630">
      <w:pPr>
        <w:pStyle w:val="Frspaiere"/>
        <w:jc w:val="center"/>
        <w:rPr>
          <w:rFonts w:ascii="Times New Roman" w:hAnsi="Times New Roman" w:cs="Times New Roman"/>
          <w:b/>
          <w:sz w:val="24"/>
          <w:szCs w:val="24"/>
        </w:rPr>
      </w:pPr>
      <w:r w:rsidRPr="004152A5">
        <w:rPr>
          <w:rFonts w:ascii="Times New Roman" w:hAnsi="Times New Roman" w:cs="Times New Roman"/>
          <w:b/>
          <w:sz w:val="24"/>
          <w:szCs w:val="24"/>
        </w:rPr>
        <w:t>Vasile</w:t>
      </w:r>
      <w:r w:rsidR="004152A5">
        <w:rPr>
          <w:rFonts w:ascii="Times New Roman" w:hAnsi="Times New Roman" w:cs="Times New Roman"/>
          <w:b/>
          <w:sz w:val="24"/>
          <w:szCs w:val="24"/>
        </w:rPr>
        <w:t xml:space="preserve"> NOVAC</w:t>
      </w:r>
    </w:p>
    <w:p w:rsidR="004152A5" w:rsidRDefault="004152A5" w:rsidP="00B063E2">
      <w:pPr>
        <w:pStyle w:val="Frspaiere"/>
        <w:ind w:left="3540" w:firstLine="708"/>
        <w:rPr>
          <w:rFonts w:ascii="Times New Roman" w:hAnsi="Times New Roman" w:cs="Times New Roman"/>
          <w:b/>
          <w:sz w:val="24"/>
          <w:szCs w:val="24"/>
        </w:rPr>
      </w:pPr>
    </w:p>
    <w:p w:rsidR="001E2A98" w:rsidRDefault="001E2A98" w:rsidP="00DC665C">
      <w:pPr>
        <w:pStyle w:val="Frspaiere"/>
        <w:rPr>
          <w:rFonts w:ascii="Times New Roman" w:hAnsi="Times New Roman" w:cs="Times New Roman"/>
          <w:b/>
          <w:sz w:val="24"/>
          <w:szCs w:val="24"/>
        </w:rPr>
      </w:pPr>
    </w:p>
    <w:p w:rsidR="00A9388B" w:rsidRDefault="00A9388B" w:rsidP="00DC665C">
      <w:pPr>
        <w:pStyle w:val="Frspaiere"/>
        <w:rPr>
          <w:rFonts w:ascii="Times New Roman" w:hAnsi="Times New Roman" w:cs="Times New Roman"/>
          <w:sz w:val="24"/>
          <w:szCs w:val="24"/>
        </w:rPr>
      </w:pPr>
    </w:p>
    <w:p w:rsidR="00FC70D2" w:rsidRDefault="00FC70D2" w:rsidP="00DC665C">
      <w:pPr>
        <w:pStyle w:val="Frspaiere"/>
        <w:rPr>
          <w:rFonts w:ascii="Times New Roman" w:hAnsi="Times New Roman" w:cs="Times New Roman"/>
          <w:sz w:val="24"/>
          <w:szCs w:val="24"/>
        </w:rPr>
      </w:pPr>
    </w:p>
    <w:p w:rsidR="00FC70D2" w:rsidRDefault="00FC70D2" w:rsidP="00DC665C">
      <w:pPr>
        <w:pStyle w:val="Frspaiere"/>
        <w:rPr>
          <w:rFonts w:ascii="Times New Roman" w:hAnsi="Times New Roman" w:cs="Times New Roman"/>
          <w:sz w:val="24"/>
          <w:szCs w:val="24"/>
        </w:rPr>
      </w:pPr>
    </w:p>
    <w:p w:rsidR="00FC70D2" w:rsidRDefault="00FC70D2" w:rsidP="00DC665C">
      <w:pPr>
        <w:pStyle w:val="Frspaiere"/>
        <w:rPr>
          <w:rFonts w:ascii="Times New Roman" w:hAnsi="Times New Roman" w:cs="Times New Roman"/>
          <w:sz w:val="24"/>
          <w:szCs w:val="24"/>
        </w:rPr>
      </w:pPr>
    </w:p>
    <w:p w:rsidR="00FC70D2" w:rsidRDefault="00FC70D2" w:rsidP="00DC665C">
      <w:pPr>
        <w:pStyle w:val="Frspaiere"/>
        <w:rPr>
          <w:rFonts w:ascii="Times New Roman" w:hAnsi="Times New Roman" w:cs="Times New Roman"/>
          <w:sz w:val="24"/>
          <w:szCs w:val="24"/>
        </w:rPr>
      </w:pPr>
    </w:p>
    <w:p w:rsidR="00FC70D2" w:rsidRDefault="00FC70D2" w:rsidP="00DC665C">
      <w:pPr>
        <w:pStyle w:val="Frspaiere"/>
        <w:rPr>
          <w:rFonts w:ascii="Times New Roman" w:hAnsi="Times New Roman" w:cs="Times New Roman"/>
          <w:sz w:val="24"/>
          <w:szCs w:val="24"/>
        </w:rPr>
      </w:pPr>
    </w:p>
    <w:p w:rsidR="00FC70D2" w:rsidRPr="004152A5" w:rsidRDefault="00FC70D2" w:rsidP="00DC665C">
      <w:pPr>
        <w:pStyle w:val="Frspaiere"/>
        <w:rPr>
          <w:rFonts w:ascii="Times New Roman" w:hAnsi="Times New Roman" w:cs="Times New Roman"/>
          <w:sz w:val="24"/>
          <w:szCs w:val="24"/>
        </w:rPr>
      </w:pPr>
    </w:p>
    <w:p w:rsidR="00DC665C" w:rsidRPr="004152A5" w:rsidRDefault="00B063E2" w:rsidP="00DC665C">
      <w:pPr>
        <w:pStyle w:val="Frspaiere"/>
        <w:rPr>
          <w:rFonts w:ascii="Times New Roman" w:hAnsi="Times New Roman" w:cs="Times New Roman"/>
          <w:sz w:val="24"/>
          <w:szCs w:val="24"/>
        </w:rPr>
      </w:pPr>
      <w:r w:rsidRPr="004152A5">
        <w:rPr>
          <w:rFonts w:ascii="Times New Roman" w:hAnsi="Times New Roman" w:cs="Times New Roman"/>
          <w:sz w:val="24"/>
          <w:szCs w:val="24"/>
        </w:rPr>
        <w:t>JUDETUL VASLUI</w:t>
      </w:r>
    </w:p>
    <w:p w:rsidR="00DC665C" w:rsidRPr="004152A5" w:rsidRDefault="00B063E2" w:rsidP="00DC665C">
      <w:pPr>
        <w:pStyle w:val="Frspaiere"/>
        <w:rPr>
          <w:rFonts w:ascii="Times New Roman" w:hAnsi="Times New Roman" w:cs="Times New Roman"/>
          <w:sz w:val="24"/>
          <w:szCs w:val="24"/>
        </w:rPr>
      </w:pPr>
      <w:r w:rsidRPr="004152A5">
        <w:rPr>
          <w:rFonts w:ascii="Times New Roman" w:hAnsi="Times New Roman" w:cs="Times New Roman"/>
          <w:sz w:val="24"/>
          <w:szCs w:val="24"/>
        </w:rPr>
        <w:t>PRIMĂRIA COMUNEI IVANESTI</w:t>
      </w:r>
    </w:p>
    <w:p w:rsidR="00B063E2" w:rsidRPr="004152A5" w:rsidRDefault="00B063E2" w:rsidP="00DC665C">
      <w:pPr>
        <w:pStyle w:val="Frspaiere"/>
        <w:rPr>
          <w:rFonts w:ascii="Times New Roman" w:hAnsi="Times New Roman" w:cs="Times New Roman"/>
          <w:sz w:val="24"/>
          <w:szCs w:val="24"/>
        </w:rPr>
      </w:pPr>
      <w:r w:rsidRPr="004152A5">
        <w:rPr>
          <w:rFonts w:ascii="Times New Roman" w:hAnsi="Times New Roman" w:cs="Times New Roman"/>
          <w:sz w:val="24"/>
          <w:szCs w:val="24"/>
        </w:rPr>
        <w:t>COMPARTIMENT ACHIZITII</w:t>
      </w:r>
      <w:r w:rsidR="00A9388B">
        <w:rPr>
          <w:rFonts w:ascii="Times New Roman" w:hAnsi="Times New Roman" w:cs="Times New Roman"/>
          <w:sz w:val="24"/>
          <w:szCs w:val="24"/>
        </w:rPr>
        <w:t>/ Urbanism</w:t>
      </w:r>
    </w:p>
    <w:p w:rsidR="00B063E2" w:rsidRPr="004152A5" w:rsidRDefault="00A9388B" w:rsidP="00DC665C">
      <w:pPr>
        <w:pStyle w:val="Frspaiere"/>
        <w:rPr>
          <w:rFonts w:ascii="Times New Roman" w:hAnsi="Times New Roman" w:cs="Times New Roman"/>
          <w:sz w:val="24"/>
          <w:szCs w:val="24"/>
        </w:rPr>
      </w:pPr>
      <w:r>
        <w:rPr>
          <w:rFonts w:ascii="Times New Roman" w:hAnsi="Times New Roman" w:cs="Times New Roman"/>
          <w:sz w:val="24"/>
          <w:szCs w:val="24"/>
        </w:rPr>
        <w:t xml:space="preserve">Nr.  2886 /  </w:t>
      </w:r>
      <w:r w:rsidR="004152A5">
        <w:rPr>
          <w:rFonts w:ascii="Times New Roman" w:hAnsi="Times New Roman" w:cs="Times New Roman"/>
          <w:sz w:val="24"/>
          <w:szCs w:val="24"/>
        </w:rPr>
        <w:t>30.05.2023</w:t>
      </w:r>
    </w:p>
    <w:p w:rsidR="00DC665C" w:rsidRPr="004152A5" w:rsidRDefault="00982E6B" w:rsidP="00982E6B">
      <w:pPr>
        <w:pStyle w:val="Frspaiere"/>
        <w:ind w:left="2124" w:firstLine="708"/>
        <w:rPr>
          <w:rFonts w:ascii="Times New Roman" w:hAnsi="Times New Roman" w:cs="Times New Roman"/>
          <w:sz w:val="24"/>
          <w:szCs w:val="24"/>
        </w:rPr>
      </w:pPr>
      <w:r w:rsidRPr="004152A5">
        <w:rPr>
          <w:rFonts w:ascii="Times New Roman" w:hAnsi="Times New Roman" w:cs="Times New Roman"/>
          <w:sz w:val="24"/>
          <w:szCs w:val="24"/>
        </w:rPr>
        <w:t>R A P O R T   DE</w:t>
      </w:r>
      <w:r w:rsidR="00DC665C" w:rsidRPr="004152A5">
        <w:rPr>
          <w:rFonts w:ascii="Times New Roman" w:hAnsi="Times New Roman" w:cs="Times New Roman"/>
          <w:sz w:val="24"/>
          <w:szCs w:val="24"/>
        </w:rPr>
        <w:t xml:space="preserve"> </w:t>
      </w:r>
      <w:r w:rsidRPr="004152A5">
        <w:rPr>
          <w:rFonts w:ascii="Times New Roman" w:hAnsi="Times New Roman" w:cs="Times New Roman"/>
          <w:sz w:val="24"/>
          <w:szCs w:val="24"/>
        </w:rPr>
        <w:t xml:space="preserve"> </w:t>
      </w:r>
      <w:r w:rsidR="00DC665C" w:rsidRPr="004152A5">
        <w:rPr>
          <w:rFonts w:ascii="Times New Roman" w:hAnsi="Times New Roman" w:cs="Times New Roman"/>
          <w:sz w:val="24"/>
          <w:szCs w:val="24"/>
        </w:rPr>
        <w:t>S P E C I A L I T A T E</w:t>
      </w:r>
    </w:p>
    <w:p w:rsidR="00B063E2" w:rsidRPr="004152A5" w:rsidRDefault="00DC665C" w:rsidP="00452E5D">
      <w:pPr>
        <w:pStyle w:val="Frspaiere"/>
        <w:jc w:val="both"/>
        <w:rPr>
          <w:rFonts w:ascii="Times New Roman" w:hAnsi="Times New Roman" w:cs="Times New Roman"/>
          <w:sz w:val="24"/>
          <w:szCs w:val="24"/>
        </w:rPr>
      </w:pPr>
      <w:r w:rsidRPr="004152A5">
        <w:rPr>
          <w:rFonts w:ascii="Times New Roman" w:hAnsi="Times New Roman" w:cs="Times New Roman"/>
          <w:sz w:val="24"/>
          <w:szCs w:val="24"/>
        </w:rPr>
        <w:t xml:space="preserve">la proiectul de hotărâre </w:t>
      </w:r>
      <w:r w:rsidR="004152A5" w:rsidRPr="004152A5">
        <w:rPr>
          <w:rFonts w:ascii="Times New Roman" w:hAnsi="Times New Roman" w:cs="Times New Roman"/>
          <w:sz w:val="24"/>
          <w:szCs w:val="24"/>
        </w:rPr>
        <w:t xml:space="preserve">privind </w:t>
      </w:r>
      <w:bookmarkStart w:id="1" w:name="_Hlk136417395"/>
      <w:r w:rsidR="004152A5" w:rsidRPr="004152A5">
        <w:rPr>
          <w:rFonts w:ascii="Times New Roman" w:hAnsi="Times New Roman" w:cs="Times New Roman"/>
          <w:sz w:val="24"/>
          <w:szCs w:val="24"/>
        </w:rPr>
        <w:t>aprobarea implementării obiectivului de investiții “ Instalație de producere energie electrică cu Centrală Fotovoltaică de 15KW” – sediul primăriei Ivănești</w:t>
      </w:r>
    </w:p>
    <w:bookmarkEnd w:id="1"/>
    <w:p w:rsidR="00B063E2" w:rsidRPr="004152A5" w:rsidRDefault="00B063E2" w:rsidP="00452E5D">
      <w:pPr>
        <w:pStyle w:val="Frspaiere"/>
        <w:jc w:val="both"/>
        <w:rPr>
          <w:rFonts w:ascii="Times New Roman" w:hAnsi="Times New Roman" w:cs="Times New Roman"/>
          <w:sz w:val="24"/>
          <w:szCs w:val="24"/>
        </w:rPr>
      </w:pPr>
    </w:p>
    <w:p w:rsidR="00DC665C" w:rsidRPr="004152A5" w:rsidRDefault="00DC665C" w:rsidP="00452E5D">
      <w:pPr>
        <w:pStyle w:val="Frspaiere"/>
        <w:ind w:firstLine="708"/>
        <w:jc w:val="both"/>
        <w:rPr>
          <w:rFonts w:ascii="Times New Roman" w:hAnsi="Times New Roman" w:cs="Times New Roman"/>
          <w:sz w:val="24"/>
          <w:szCs w:val="24"/>
        </w:rPr>
      </w:pPr>
      <w:r w:rsidRPr="004152A5">
        <w:rPr>
          <w:rFonts w:ascii="Times New Roman" w:hAnsi="Times New Roman" w:cs="Times New Roman"/>
          <w:sz w:val="24"/>
          <w:szCs w:val="24"/>
        </w:rPr>
        <w:t xml:space="preserve">Analizând proiectul de hotărâre iniţiat şi </w:t>
      </w:r>
      <w:r w:rsidR="004152A5">
        <w:rPr>
          <w:rFonts w:ascii="Times New Roman" w:hAnsi="Times New Roman" w:cs="Times New Roman"/>
          <w:sz w:val="24"/>
          <w:szCs w:val="24"/>
        </w:rPr>
        <w:t xml:space="preserve">oferta E-ON Solar Home </w:t>
      </w:r>
      <w:r w:rsidRPr="004152A5">
        <w:rPr>
          <w:rFonts w:ascii="Times New Roman" w:hAnsi="Times New Roman" w:cs="Times New Roman"/>
          <w:sz w:val="24"/>
          <w:szCs w:val="24"/>
        </w:rPr>
        <w:t>în vederea realiz</w:t>
      </w:r>
      <w:r w:rsidR="00A9388B">
        <w:rPr>
          <w:rFonts w:ascii="Times New Roman" w:hAnsi="Times New Roman" w:cs="Times New Roman"/>
          <w:sz w:val="24"/>
          <w:szCs w:val="24"/>
        </w:rPr>
        <w:t>ării obiectivului de investiţii</w:t>
      </w:r>
      <w:r w:rsidR="004152A5" w:rsidRPr="004152A5">
        <w:rPr>
          <w:rFonts w:ascii="Times New Roman" w:hAnsi="Times New Roman" w:cs="Times New Roman"/>
          <w:sz w:val="24"/>
          <w:szCs w:val="24"/>
        </w:rPr>
        <w:t xml:space="preserve"> “ Instalație de producere energie electrică cu Centrală Fotovoltaică de 15KW” – sediul primăriei Ivănești</w:t>
      </w:r>
      <w:r w:rsidR="00B063E2" w:rsidRPr="004152A5">
        <w:rPr>
          <w:rFonts w:ascii="Times New Roman" w:hAnsi="Times New Roman" w:cs="Times New Roman"/>
          <w:sz w:val="24"/>
          <w:szCs w:val="24"/>
        </w:rPr>
        <w:t>”</w:t>
      </w:r>
      <w:r w:rsidR="000C51FD" w:rsidRPr="004152A5">
        <w:rPr>
          <w:rFonts w:ascii="Times New Roman" w:hAnsi="Times New Roman" w:cs="Times New Roman"/>
          <w:sz w:val="24"/>
          <w:szCs w:val="24"/>
        </w:rPr>
        <w:t xml:space="preserve"> </w:t>
      </w:r>
      <w:r w:rsidRPr="004152A5">
        <w:rPr>
          <w:rFonts w:ascii="Times New Roman" w:hAnsi="Times New Roman" w:cs="Times New Roman"/>
          <w:sz w:val="24"/>
          <w:szCs w:val="24"/>
        </w:rPr>
        <w:t>considerăm că acestea sunt conforme cu actele</w:t>
      </w:r>
      <w:r w:rsidR="00B063E2" w:rsidRPr="004152A5">
        <w:rPr>
          <w:rFonts w:ascii="Times New Roman" w:hAnsi="Times New Roman" w:cs="Times New Roman"/>
          <w:sz w:val="24"/>
          <w:szCs w:val="24"/>
        </w:rPr>
        <w:t xml:space="preserve"> </w:t>
      </w:r>
      <w:r w:rsidRPr="004152A5">
        <w:rPr>
          <w:rFonts w:ascii="Times New Roman" w:hAnsi="Times New Roman" w:cs="Times New Roman"/>
          <w:sz w:val="24"/>
          <w:szCs w:val="24"/>
        </w:rPr>
        <w:t>normative în vigoare şi documentele programatice, respectiv:</w:t>
      </w:r>
    </w:p>
    <w:p w:rsidR="00DC665C" w:rsidRPr="004152A5" w:rsidRDefault="00A9388B" w:rsidP="00452E5D">
      <w:pPr>
        <w:pStyle w:val="Frspaiere"/>
        <w:ind w:firstLine="708"/>
        <w:jc w:val="both"/>
        <w:rPr>
          <w:rFonts w:ascii="Times New Roman" w:hAnsi="Times New Roman" w:cs="Times New Roman"/>
          <w:sz w:val="24"/>
          <w:szCs w:val="24"/>
        </w:rPr>
      </w:pPr>
      <w:r>
        <w:rPr>
          <w:rFonts w:ascii="Times New Roman" w:hAnsi="Times New Roman" w:cs="Times New Roman"/>
          <w:sz w:val="24"/>
          <w:szCs w:val="24"/>
        </w:rPr>
        <w:t>- Prevederile art.129</w:t>
      </w:r>
      <w:r w:rsidR="00DC665C" w:rsidRPr="004152A5">
        <w:rPr>
          <w:rFonts w:ascii="Times New Roman" w:hAnsi="Times New Roman" w:cs="Times New Roman"/>
          <w:sz w:val="24"/>
          <w:szCs w:val="24"/>
        </w:rPr>
        <w:t xml:space="preserve">, alin.4, lit.”d” din </w:t>
      </w:r>
      <w:proofErr w:type="spellStart"/>
      <w:r w:rsidRPr="00A9388B">
        <w:rPr>
          <w:rFonts w:ascii="Times New Roman" w:hAnsi="Times New Roman" w:cs="Times New Roman"/>
          <w:sz w:val="24"/>
          <w:szCs w:val="24"/>
        </w:rPr>
        <w:t>Ordonanta</w:t>
      </w:r>
      <w:proofErr w:type="spellEnd"/>
      <w:r w:rsidRPr="00A9388B">
        <w:rPr>
          <w:rFonts w:ascii="Times New Roman" w:hAnsi="Times New Roman" w:cs="Times New Roman"/>
          <w:sz w:val="24"/>
          <w:szCs w:val="24"/>
        </w:rPr>
        <w:t xml:space="preserve"> de urgenta a Guvernului </w:t>
      </w:r>
      <w:proofErr w:type="spellStart"/>
      <w:r w:rsidRPr="00A9388B">
        <w:rPr>
          <w:rFonts w:ascii="Times New Roman" w:hAnsi="Times New Roman" w:cs="Times New Roman"/>
          <w:sz w:val="24"/>
          <w:szCs w:val="24"/>
        </w:rPr>
        <w:t>Romaniei</w:t>
      </w:r>
      <w:proofErr w:type="spellEnd"/>
      <w:r w:rsidRPr="00A9388B">
        <w:rPr>
          <w:rFonts w:ascii="Times New Roman" w:hAnsi="Times New Roman" w:cs="Times New Roman"/>
          <w:sz w:val="24"/>
          <w:szCs w:val="24"/>
        </w:rPr>
        <w:t xml:space="preserve"> nr. 57/2019, Codul administrativ </w:t>
      </w:r>
      <w:r w:rsidR="00DC665C" w:rsidRPr="004152A5">
        <w:rPr>
          <w:rFonts w:ascii="Times New Roman" w:hAnsi="Times New Roman" w:cs="Times New Roman"/>
          <w:sz w:val="24"/>
          <w:szCs w:val="24"/>
        </w:rPr>
        <w:t>cu</w:t>
      </w:r>
      <w:r w:rsidR="000C51FD" w:rsidRPr="004152A5">
        <w:rPr>
          <w:rFonts w:ascii="Times New Roman" w:hAnsi="Times New Roman" w:cs="Times New Roman"/>
          <w:sz w:val="24"/>
          <w:szCs w:val="24"/>
        </w:rPr>
        <w:t xml:space="preserve"> </w:t>
      </w:r>
      <w:r w:rsidR="00DC665C" w:rsidRPr="004152A5">
        <w:rPr>
          <w:rFonts w:ascii="Times New Roman" w:hAnsi="Times New Roman" w:cs="Times New Roman"/>
          <w:sz w:val="24"/>
          <w:szCs w:val="24"/>
        </w:rPr>
        <w:t>modificările ulterioare, care conferă consiliilor locale exercitarea atribuţiilor privind aprobarea</w:t>
      </w:r>
      <w:r w:rsidR="000C51FD" w:rsidRPr="004152A5">
        <w:rPr>
          <w:rFonts w:ascii="Times New Roman" w:hAnsi="Times New Roman" w:cs="Times New Roman"/>
          <w:sz w:val="24"/>
          <w:szCs w:val="24"/>
        </w:rPr>
        <w:t xml:space="preserve"> </w:t>
      </w:r>
      <w:r w:rsidR="00452E5D" w:rsidRPr="004152A5">
        <w:rPr>
          <w:rFonts w:ascii="Times New Roman" w:hAnsi="Times New Roman" w:cs="Times New Roman"/>
          <w:sz w:val="24"/>
          <w:szCs w:val="24"/>
        </w:rPr>
        <w:t>indicatorilor</w:t>
      </w:r>
      <w:r w:rsidR="00DC665C" w:rsidRPr="004152A5">
        <w:rPr>
          <w:rFonts w:ascii="Times New Roman" w:hAnsi="Times New Roman" w:cs="Times New Roman"/>
          <w:sz w:val="24"/>
          <w:szCs w:val="24"/>
        </w:rPr>
        <w:t xml:space="preserve"> tehnico-economici ai obiectivelor de investiţii de interes local;</w:t>
      </w:r>
    </w:p>
    <w:p w:rsidR="000C51FD" w:rsidRPr="004152A5" w:rsidRDefault="00DC665C" w:rsidP="00452E5D">
      <w:pPr>
        <w:pStyle w:val="Frspaiere"/>
        <w:ind w:firstLine="708"/>
        <w:jc w:val="both"/>
        <w:rPr>
          <w:rFonts w:ascii="Times New Roman" w:hAnsi="Times New Roman" w:cs="Times New Roman"/>
          <w:sz w:val="24"/>
          <w:szCs w:val="24"/>
        </w:rPr>
      </w:pPr>
      <w:r w:rsidRPr="004152A5">
        <w:rPr>
          <w:rFonts w:ascii="Times New Roman" w:hAnsi="Times New Roman" w:cs="Times New Roman"/>
          <w:sz w:val="24"/>
          <w:szCs w:val="24"/>
        </w:rPr>
        <w:t>- prevederile art.</w:t>
      </w:r>
      <w:r w:rsidR="000C51FD" w:rsidRPr="004152A5">
        <w:rPr>
          <w:rFonts w:ascii="Times New Roman" w:hAnsi="Times New Roman" w:cs="Times New Roman"/>
          <w:sz w:val="24"/>
          <w:szCs w:val="24"/>
        </w:rPr>
        <w:t xml:space="preserve"> 44 alin.(1) din Legea nr.273/2006, legea finanţelor publice locale, “documentaţiile tehnico-economice ale obiectivelor de investiţii noi, a căror finanţare se asigură integral sau în completare de la bugetele locale, se aprobă de către autorităţile deliberative. La alineatul (4) se prevede că ordonatorii principali de credite, pe propria răspundere, actualizează şi aprobă valoarea fiecărui obiectiv de investiţii nou sau în continuare, indiferent de sursa de finanţare ori de competenţa de aprobare a acestora”.</w:t>
      </w:r>
    </w:p>
    <w:p w:rsidR="00DC665C" w:rsidRPr="004152A5" w:rsidRDefault="00DC665C" w:rsidP="00452E5D">
      <w:pPr>
        <w:pStyle w:val="Frspaiere"/>
        <w:ind w:firstLine="708"/>
        <w:jc w:val="both"/>
        <w:rPr>
          <w:rFonts w:ascii="Times New Roman" w:hAnsi="Times New Roman" w:cs="Times New Roman"/>
          <w:sz w:val="24"/>
          <w:szCs w:val="24"/>
        </w:rPr>
      </w:pPr>
      <w:r w:rsidRPr="004152A5">
        <w:rPr>
          <w:rFonts w:ascii="Times New Roman" w:hAnsi="Times New Roman" w:cs="Times New Roman"/>
          <w:sz w:val="24"/>
          <w:szCs w:val="24"/>
        </w:rPr>
        <w:t>Eficienţa energetică reprezintă elementul central al tranziţiei UE către o economie eficientă din punctul</w:t>
      </w:r>
      <w:r w:rsidR="00B063E2" w:rsidRPr="004152A5">
        <w:rPr>
          <w:rFonts w:ascii="Times New Roman" w:hAnsi="Times New Roman" w:cs="Times New Roman"/>
          <w:sz w:val="24"/>
          <w:szCs w:val="24"/>
        </w:rPr>
        <w:t xml:space="preserve"> </w:t>
      </w:r>
      <w:r w:rsidRPr="004152A5">
        <w:rPr>
          <w:rFonts w:ascii="Times New Roman" w:hAnsi="Times New Roman" w:cs="Times New Roman"/>
          <w:sz w:val="24"/>
          <w:szCs w:val="24"/>
        </w:rPr>
        <w:t>de vedere al utilizării resurselor şi al îndeplinirii Strategiei 2020 pentru o creştere inteligentă, durabilă şi</w:t>
      </w:r>
      <w:r w:rsidR="00B063E2" w:rsidRPr="004152A5">
        <w:rPr>
          <w:rFonts w:ascii="Times New Roman" w:hAnsi="Times New Roman" w:cs="Times New Roman"/>
          <w:sz w:val="24"/>
          <w:szCs w:val="24"/>
        </w:rPr>
        <w:t xml:space="preserve"> </w:t>
      </w:r>
      <w:r w:rsidRPr="004152A5">
        <w:rPr>
          <w:rFonts w:ascii="Times New Roman" w:hAnsi="Times New Roman" w:cs="Times New Roman"/>
          <w:sz w:val="24"/>
          <w:szCs w:val="24"/>
        </w:rPr>
        <w:t>favorabilă incluziunii.</w:t>
      </w:r>
    </w:p>
    <w:p w:rsidR="00DC665C" w:rsidRPr="004152A5" w:rsidRDefault="00DC665C" w:rsidP="00452E5D">
      <w:pPr>
        <w:pStyle w:val="Frspaiere"/>
        <w:ind w:firstLine="708"/>
        <w:jc w:val="both"/>
        <w:rPr>
          <w:rFonts w:ascii="Times New Roman" w:hAnsi="Times New Roman" w:cs="Times New Roman"/>
          <w:sz w:val="24"/>
          <w:szCs w:val="24"/>
        </w:rPr>
      </w:pPr>
      <w:r w:rsidRPr="004152A5">
        <w:rPr>
          <w:rFonts w:ascii="Times New Roman" w:hAnsi="Times New Roman" w:cs="Times New Roman"/>
          <w:sz w:val="24"/>
          <w:szCs w:val="24"/>
        </w:rPr>
        <w:t xml:space="preserve">Odată cu creşterea preţurilor energiei, </w:t>
      </w:r>
      <w:r w:rsidR="004152A5">
        <w:rPr>
          <w:rFonts w:ascii="Times New Roman" w:hAnsi="Times New Roman" w:cs="Times New Roman"/>
          <w:sz w:val="24"/>
          <w:szCs w:val="24"/>
        </w:rPr>
        <w:t xml:space="preserve">producerea de energie </w:t>
      </w:r>
      <w:r w:rsidRPr="004152A5">
        <w:rPr>
          <w:rFonts w:ascii="Times New Roman" w:hAnsi="Times New Roman" w:cs="Times New Roman"/>
          <w:sz w:val="24"/>
          <w:szCs w:val="24"/>
        </w:rPr>
        <w:t>devine o</w:t>
      </w:r>
      <w:r w:rsidR="00C84345" w:rsidRPr="004152A5">
        <w:rPr>
          <w:rFonts w:ascii="Times New Roman" w:hAnsi="Times New Roman" w:cs="Times New Roman"/>
          <w:sz w:val="24"/>
          <w:szCs w:val="24"/>
        </w:rPr>
        <w:t xml:space="preserve"> </w:t>
      </w:r>
      <w:r w:rsidRPr="004152A5">
        <w:rPr>
          <w:rFonts w:ascii="Times New Roman" w:hAnsi="Times New Roman" w:cs="Times New Roman"/>
          <w:sz w:val="24"/>
          <w:szCs w:val="24"/>
        </w:rPr>
        <w:t xml:space="preserve">variantă din ce în ce mai atractivă. Economiile financiare provenite din </w:t>
      </w:r>
      <w:r w:rsidR="004152A5">
        <w:rPr>
          <w:rFonts w:ascii="Times New Roman" w:hAnsi="Times New Roman" w:cs="Times New Roman"/>
          <w:sz w:val="24"/>
          <w:szCs w:val="24"/>
        </w:rPr>
        <w:t>implementarea acestui proiect</w:t>
      </w:r>
      <w:r w:rsidRPr="004152A5">
        <w:rPr>
          <w:rFonts w:ascii="Times New Roman" w:hAnsi="Times New Roman" w:cs="Times New Roman"/>
          <w:sz w:val="24"/>
          <w:szCs w:val="24"/>
        </w:rPr>
        <w:t xml:space="preserve"> se</w:t>
      </w:r>
      <w:r w:rsidR="00C84345" w:rsidRPr="004152A5">
        <w:rPr>
          <w:rFonts w:ascii="Times New Roman" w:hAnsi="Times New Roman" w:cs="Times New Roman"/>
          <w:sz w:val="24"/>
          <w:szCs w:val="24"/>
        </w:rPr>
        <w:t xml:space="preserve"> </w:t>
      </w:r>
      <w:r w:rsidRPr="004152A5">
        <w:rPr>
          <w:rFonts w:ascii="Times New Roman" w:hAnsi="Times New Roman" w:cs="Times New Roman"/>
          <w:sz w:val="24"/>
          <w:szCs w:val="24"/>
        </w:rPr>
        <w:t>bazează pe tehnologia aferentă şi pe reducerea corespunzătoare a energiei utilizate şi a cheltuielilor de</w:t>
      </w:r>
      <w:r w:rsidR="00C84345" w:rsidRPr="004152A5">
        <w:rPr>
          <w:rFonts w:ascii="Times New Roman" w:hAnsi="Times New Roman" w:cs="Times New Roman"/>
          <w:sz w:val="24"/>
          <w:szCs w:val="24"/>
        </w:rPr>
        <w:t xml:space="preserve"> </w:t>
      </w:r>
      <w:r w:rsidRPr="004152A5">
        <w:rPr>
          <w:rFonts w:ascii="Times New Roman" w:hAnsi="Times New Roman" w:cs="Times New Roman"/>
          <w:sz w:val="24"/>
          <w:szCs w:val="24"/>
        </w:rPr>
        <w:t xml:space="preserve">întreţinere, în comparaţie cu modelele mai vechi de </w:t>
      </w:r>
      <w:r w:rsidR="004152A5">
        <w:rPr>
          <w:rFonts w:ascii="Times New Roman" w:hAnsi="Times New Roman" w:cs="Times New Roman"/>
          <w:sz w:val="24"/>
          <w:szCs w:val="24"/>
        </w:rPr>
        <w:t>producere a energiei</w:t>
      </w:r>
      <w:r w:rsidRPr="004152A5">
        <w:rPr>
          <w:rFonts w:ascii="Times New Roman" w:hAnsi="Times New Roman" w:cs="Times New Roman"/>
          <w:sz w:val="24"/>
          <w:szCs w:val="24"/>
        </w:rPr>
        <w:t xml:space="preserve">. </w:t>
      </w:r>
    </w:p>
    <w:p w:rsidR="00DC665C" w:rsidRPr="004152A5" w:rsidRDefault="00DC665C" w:rsidP="00452E5D">
      <w:pPr>
        <w:pStyle w:val="Frspaiere"/>
        <w:ind w:firstLine="708"/>
        <w:jc w:val="both"/>
        <w:rPr>
          <w:rFonts w:ascii="Times New Roman" w:hAnsi="Times New Roman" w:cs="Times New Roman"/>
          <w:sz w:val="24"/>
          <w:szCs w:val="24"/>
        </w:rPr>
      </w:pPr>
      <w:r w:rsidRPr="004152A5">
        <w:rPr>
          <w:rFonts w:ascii="Times New Roman" w:hAnsi="Times New Roman" w:cs="Times New Roman"/>
          <w:sz w:val="24"/>
          <w:szCs w:val="24"/>
        </w:rPr>
        <w:t xml:space="preserve">Prin urmare, imperativul de respectare a legislaţiei actuale şi viitoare din sectorul </w:t>
      </w:r>
      <w:r w:rsidR="004152A5">
        <w:rPr>
          <w:rFonts w:ascii="Times New Roman" w:hAnsi="Times New Roman" w:cs="Times New Roman"/>
          <w:sz w:val="24"/>
          <w:szCs w:val="24"/>
        </w:rPr>
        <w:t>energiei</w:t>
      </w:r>
      <w:r w:rsidRPr="004152A5">
        <w:rPr>
          <w:rFonts w:ascii="Times New Roman" w:hAnsi="Times New Roman" w:cs="Times New Roman"/>
          <w:sz w:val="24"/>
          <w:szCs w:val="24"/>
        </w:rPr>
        <w:t>, la nivel</w:t>
      </w:r>
      <w:r w:rsidR="00C84345" w:rsidRPr="004152A5">
        <w:rPr>
          <w:rFonts w:ascii="Times New Roman" w:hAnsi="Times New Roman" w:cs="Times New Roman"/>
          <w:sz w:val="24"/>
          <w:szCs w:val="24"/>
        </w:rPr>
        <w:t xml:space="preserve"> </w:t>
      </w:r>
      <w:r w:rsidRPr="004152A5">
        <w:rPr>
          <w:rFonts w:ascii="Times New Roman" w:hAnsi="Times New Roman" w:cs="Times New Roman"/>
          <w:sz w:val="24"/>
          <w:szCs w:val="24"/>
        </w:rPr>
        <w:t>European, precum şi necesitatea reducerii semnificative a cheltuielilor pentru acest segment, reprezintă</w:t>
      </w:r>
      <w:r w:rsidR="00C84345" w:rsidRPr="004152A5">
        <w:rPr>
          <w:rFonts w:ascii="Times New Roman" w:hAnsi="Times New Roman" w:cs="Times New Roman"/>
          <w:sz w:val="24"/>
          <w:szCs w:val="24"/>
        </w:rPr>
        <w:t xml:space="preserve"> </w:t>
      </w:r>
      <w:r w:rsidRPr="004152A5">
        <w:rPr>
          <w:rFonts w:ascii="Times New Roman" w:hAnsi="Times New Roman" w:cs="Times New Roman"/>
          <w:sz w:val="24"/>
          <w:szCs w:val="24"/>
        </w:rPr>
        <w:t>un stimulent m</w:t>
      </w:r>
      <w:r w:rsidR="00C84345" w:rsidRPr="004152A5">
        <w:rPr>
          <w:rFonts w:ascii="Times New Roman" w:hAnsi="Times New Roman" w:cs="Times New Roman"/>
          <w:sz w:val="24"/>
          <w:szCs w:val="24"/>
        </w:rPr>
        <w:t xml:space="preserve">ajor pentru ca localitatea </w:t>
      </w:r>
      <w:proofErr w:type="spellStart"/>
      <w:r w:rsidR="00C84345" w:rsidRPr="004152A5">
        <w:rPr>
          <w:rFonts w:ascii="Times New Roman" w:hAnsi="Times New Roman" w:cs="Times New Roman"/>
          <w:sz w:val="24"/>
          <w:szCs w:val="24"/>
        </w:rPr>
        <w:t>Ivanesti</w:t>
      </w:r>
      <w:proofErr w:type="spellEnd"/>
      <w:r w:rsidRPr="004152A5">
        <w:rPr>
          <w:rFonts w:ascii="Times New Roman" w:hAnsi="Times New Roman" w:cs="Times New Roman"/>
          <w:sz w:val="24"/>
          <w:szCs w:val="24"/>
        </w:rPr>
        <w:t xml:space="preserve"> să îşi p</w:t>
      </w:r>
      <w:r w:rsidR="00C84345" w:rsidRPr="004152A5">
        <w:rPr>
          <w:rFonts w:ascii="Times New Roman" w:hAnsi="Times New Roman" w:cs="Times New Roman"/>
          <w:sz w:val="24"/>
          <w:szCs w:val="24"/>
        </w:rPr>
        <w:t xml:space="preserve">ropună </w:t>
      </w:r>
      <w:r w:rsidR="004152A5">
        <w:rPr>
          <w:rFonts w:ascii="Times New Roman" w:hAnsi="Times New Roman" w:cs="Times New Roman"/>
          <w:sz w:val="24"/>
          <w:szCs w:val="24"/>
        </w:rPr>
        <w:t xml:space="preserve">implementarea obiectivului de investiții </w:t>
      </w:r>
      <w:r w:rsidR="004152A5" w:rsidRPr="004152A5">
        <w:rPr>
          <w:rFonts w:ascii="Times New Roman" w:hAnsi="Times New Roman" w:cs="Times New Roman"/>
          <w:sz w:val="24"/>
          <w:szCs w:val="24"/>
        </w:rPr>
        <w:t>“ Instalație de producere energie electrică c</w:t>
      </w:r>
      <w:r w:rsidR="00FC70D2">
        <w:rPr>
          <w:rFonts w:ascii="Times New Roman" w:hAnsi="Times New Roman" w:cs="Times New Roman"/>
          <w:sz w:val="24"/>
          <w:szCs w:val="24"/>
        </w:rPr>
        <w:t>u Centrală Fotovoltaică de 15KW – sediul P</w:t>
      </w:r>
      <w:r w:rsidR="004152A5" w:rsidRPr="004152A5">
        <w:rPr>
          <w:rFonts w:ascii="Times New Roman" w:hAnsi="Times New Roman" w:cs="Times New Roman"/>
          <w:sz w:val="24"/>
          <w:szCs w:val="24"/>
        </w:rPr>
        <w:t>rimăriei Ivănești”</w:t>
      </w:r>
      <w:r w:rsidR="00FC70D2">
        <w:rPr>
          <w:rFonts w:ascii="Times New Roman" w:hAnsi="Times New Roman" w:cs="Times New Roman"/>
          <w:sz w:val="24"/>
          <w:szCs w:val="24"/>
        </w:rPr>
        <w:t>.</w:t>
      </w:r>
    </w:p>
    <w:p w:rsidR="00F30630" w:rsidRDefault="004152A5" w:rsidP="00F30630">
      <w:pPr>
        <w:pStyle w:val="Frspaiere"/>
        <w:ind w:firstLine="708"/>
        <w:jc w:val="both"/>
        <w:rPr>
          <w:rFonts w:ascii="Times New Roman" w:hAnsi="Times New Roman" w:cs="Times New Roman"/>
          <w:sz w:val="24"/>
          <w:szCs w:val="24"/>
        </w:rPr>
      </w:pPr>
      <w:r>
        <w:rPr>
          <w:rFonts w:ascii="Times New Roman" w:hAnsi="Times New Roman" w:cs="Times New Roman"/>
          <w:sz w:val="24"/>
          <w:szCs w:val="24"/>
        </w:rPr>
        <w:t xml:space="preserve">În cadrul proiectului </w:t>
      </w:r>
      <w:r w:rsidR="00C84345" w:rsidRPr="004152A5">
        <w:rPr>
          <w:rFonts w:ascii="Times New Roman" w:hAnsi="Times New Roman" w:cs="Times New Roman"/>
          <w:sz w:val="24"/>
          <w:szCs w:val="24"/>
        </w:rPr>
        <w:t xml:space="preserve"> se propune </w:t>
      </w:r>
      <w:proofErr w:type="spellStart"/>
      <w:r w:rsidR="001E2A98" w:rsidRPr="004152A5">
        <w:rPr>
          <w:rFonts w:ascii="Times New Roman" w:hAnsi="Times New Roman" w:cs="Times New Roman"/>
          <w:sz w:val="24"/>
          <w:szCs w:val="24"/>
        </w:rPr>
        <w:t>achizitionarea</w:t>
      </w:r>
      <w:proofErr w:type="spellEnd"/>
      <w:r w:rsidR="001E2A98" w:rsidRPr="004152A5">
        <w:rPr>
          <w:rFonts w:ascii="Times New Roman" w:hAnsi="Times New Roman" w:cs="Times New Roman"/>
          <w:sz w:val="24"/>
          <w:szCs w:val="24"/>
        </w:rPr>
        <w:t xml:space="preserve"> </w:t>
      </w:r>
      <w:r w:rsidRPr="004152A5">
        <w:rPr>
          <w:rFonts w:ascii="Times New Roman" w:hAnsi="Times New Roman" w:cs="Times New Roman"/>
          <w:sz w:val="24"/>
          <w:szCs w:val="24"/>
        </w:rPr>
        <w:t>a</w:t>
      </w:r>
      <w:r w:rsidR="00F30630">
        <w:rPr>
          <w:rFonts w:ascii="Times New Roman" w:hAnsi="Times New Roman" w:cs="Times New Roman"/>
          <w:sz w:val="24"/>
          <w:szCs w:val="24"/>
        </w:rPr>
        <w:t xml:space="preserve"> unui sistem fotovoltaic format din</w:t>
      </w:r>
      <w:r w:rsidRPr="004152A5">
        <w:rPr>
          <w:rFonts w:ascii="Times New Roman" w:hAnsi="Times New Roman" w:cs="Times New Roman"/>
          <w:sz w:val="24"/>
          <w:szCs w:val="24"/>
        </w:rPr>
        <w:t xml:space="preserve"> 40 bucăți Panouri fotovoltaice</w:t>
      </w:r>
      <w:r>
        <w:rPr>
          <w:rFonts w:ascii="Times New Roman" w:hAnsi="Times New Roman" w:cs="Times New Roman"/>
          <w:sz w:val="24"/>
          <w:szCs w:val="24"/>
        </w:rPr>
        <w:t xml:space="preserve"> cu o putere instalată</w:t>
      </w:r>
      <w:r w:rsidRPr="004152A5">
        <w:rPr>
          <w:rFonts w:ascii="Times New Roman" w:hAnsi="Times New Roman" w:cs="Times New Roman"/>
          <w:sz w:val="24"/>
          <w:szCs w:val="24"/>
        </w:rPr>
        <w:t xml:space="preserve"> de 15kW trifazic</w:t>
      </w:r>
      <w:r>
        <w:rPr>
          <w:rFonts w:ascii="Times New Roman" w:hAnsi="Times New Roman" w:cs="Times New Roman"/>
          <w:sz w:val="24"/>
          <w:szCs w:val="24"/>
        </w:rPr>
        <w:t xml:space="preserve">, ce are inclus </w:t>
      </w:r>
      <w:r w:rsidRPr="004152A5">
        <w:rPr>
          <w:rFonts w:ascii="Times New Roman" w:hAnsi="Times New Roman" w:cs="Times New Roman"/>
          <w:sz w:val="24"/>
          <w:szCs w:val="24"/>
        </w:rPr>
        <w:t xml:space="preserve">o bucată invertor </w:t>
      </w:r>
      <w:r>
        <w:rPr>
          <w:rFonts w:ascii="Times New Roman" w:hAnsi="Times New Roman" w:cs="Times New Roman"/>
          <w:sz w:val="24"/>
          <w:szCs w:val="24"/>
        </w:rPr>
        <w:t xml:space="preserve">cu o putere instalată </w:t>
      </w:r>
      <w:r w:rsidRPr="004152A5">
        <w:rPr>
          <w:rFonts w:ascii="Times New Roman" w:hAnsi="Times New Roman" w:cs="Times New Roman"/>
          <w:sz w:val="24"/>
          <w:szCs w:val="24"/>
        </w:rPr>
        <w:t>de 15 kW trifazic</w:t>
      </w:r>
      <w:r>
        <w:rPr>
          <w:rFonts w:ascii="Times New Roman" w:hAnsi="Times New Roman" w:cs="Times New Roman"/>
          <w:sz w:val="24"/>
          <w:szCs w:val="24"/>
        </w:rPr>
        <w:t xml:space="preserve">. </w:t>
      </w:r>
      <w:r w:rsidRPr="004152A5">
        <w:rPr>
          <w:rFonts w:ascii="Times New Roman" w:hAnsi="Times New Roman" w:cs="Times New Roman"/>
          <w:sz w:val="24"/>
          <w:szCs w:val="24"/>
        </w:rPr>
        <w:t xml:space="preserve">Durata de </w:t>
      </w:r>
      <w:proofErr w:type="spellStart"/>
      <w:r w:rsidRPr="004152A5">
        <w:rPr>
          <w:rFonts w:ascii="Times New Roman" w:hAnsi="Times New Roman" w:cs="Times New Roman"/>
          <w:sz w:val="24"/>
          <w:szCs w:val="24"/>
        </w:rPr>
        <w:t>garantie</w:t>
      </w:r>
      <w:proofErr w:type="spellEnd"/>
      <w:r w:rsidRPr="004152A5">
        <w:rPr>
          <w:rFonts w:ascii="Times New Roman" w:hAnsi="Times New Roman" w:cs="Times New Roman"/>
          <w:sz w:val="24"/>
          <w:szCs w:val="24"/>
        </w:rPr>
        <w:t xml:space="preserve"> a echipamentelor este de 15 ani , în cazul panourilor fotovoltaice și 10 ani în cazul invertorului </w:t>
      </w:r>
      <w:r>
        <w:rPr>
          <w:rFonts w:ascii="Times New Roman" w:hAnsi="Times New Roman" w:cs="Times New Roman"/>
          <w:sz w:val="24"/>
          <w:szCs w:val="24"/>
        </w:rPr>
        <w:t xml:space="preserve">. </w:t>
      </w:r>
      <w:r w:rsidRPr="004152A5">
        <w:rPr>
          <w:rFonts w:ascii="Times New Roman" w:hAnsi="Times New Roman" w:cs="Times New Roman"/>
          <w:sz w:val="24"/>
          <w:szCs w:val="24"/>
        </w:rPr>
        <w:t xml:space="preserve">Costul total al </w:t>
      </w:r>
      <w:proofErr w:type="spellStart"/>
      <w:r w:rsidRPr="004152A5">
        <w:rPr>
          <w:rFonts w:ascii="Times New Roman" w:hAnsi="Times New Roman" w:cs="Times New Roman"/>
          <w:sz w:val="24"/>
          <w:szCs w:val="24"/>
        </w:rPr>
        <w:t>investitiei</w:t>
      </w:r>
      <w:proofErr w:type="spellEnd"/>
      <w:r>
        <w:rPr>
          <w:rFonts w:ascii="Times New Roman" w:hAnsi="Times New Roman" w:cs="Times New Roman"/>
          <w:sz w:val="24"/>
          <w:szCs w:val="24"/>
        </w:rPr>
        <w:t xml:space="preserve">, în valoare estimată de </w:t>
      </w:r>
      <w:r w:rsidRPr="004152A5">
        <w:rPr>
          <w:rFonts w:ascii="Times New Roman" w:hAnsi="Times New Roman" w:cs="Times New Roman"/>
          <w:sz w:val="24"/>
          <w:szCs w:val="24"/>
        </w:rPr>
        <w:t>128.865,56 lei</w:t>
      </w:r>
      <w:r>
        <w:rPr>
          <w:rFonts w:ascii="Times New Roman" w:hAnsi="Times New Roman" w:cs="Times New Roman"/>
          <w:sz w:val="24"/>
          <w:szCs w:val="24"/>
        </w:rPr>
        <w:t xml:space="preserve">, exclusiv TVA, </w:t>
      </w:r>
      <w:r w:rsidRPr="004152A5">
        <w:rPr>
          <w:rFonts w:ascii="Times New Roman" w:hAnsi="Times New Roman" w:cs="Times New Roman"/>
          <w:sz w:val="24"/>
          <w:szCs w:val="24"/>
        </w:rPr>
        <w:t xml:space="preserve"> </w:t>
      </w:r>
      <w:proofErr w:type="spellStart"/>
      <w:r w:rsidRPr="004152A5">
        <w:rPr>
          <w:rFonts w:ascii="Times New Roman" w:hAnsi="Times New Roman" w:cs="Times New Roman"/>
          <w:sz w:val="24"/>
          <w:szCs w:val="24"/>
        </w:rPr>
        <w:t>prevazut</w:t>
      </w:r>
      <w:proofErr w:type="spellEnd"/>
      <w:r w:rsidRPr="004152A5">
        <w:rPr>
          <w:rFonts w:ascii="Times New Roman" w:hAnsi="Times New Roman" w:cs="Times New Roman"/>
          <w:sz w:val="24"/>
          <w:szCs w:val="24"/>
        </w:rPr>
        <w:t xml:space="preserve"> la lit.(a) va fi </w:t>
      </w:r>
      <w:proofErr w:type="spellStart"/>
      <w:r w:rsidRPr="004152A5">
        <w:rPr>
          <w:rFonts w:ascii="Times New Roman" w:hAnsi="Times New Roman" w:cs="Times New Roman"/>
          <w:sz w:val="24"/>
          <w:szCs w:val="24"/>
        </w:rPr>
        <w:t>platit</w:t>
      </w:r>
      <w:proofErr w:type="spellEnd"/>
      <w:r w:rsidRPr="004152A5">
        <w:rPr>
          <w:rFonts w:ascii="Times New Roman" w:hAnsi="Times New Roman" w:cs="Times New Roman"/>
          <w:sz w:val="24"/>
          <w:szCs w:val="24"/>
        </w:rPr>
        <w:t xml:space="preserve"> în 84 de tranșe lunare inegale, conform  facturilor de electricitate emise, ce va conține  o linie distinctă pentru echipamentele achiziționate;</w:t>
      </w:r>
    </w:p>
    <w:p w:rsidR="00F30630" w:rsidRPr="00F30630" w:rsidRDefault="00F30630" w:rsidP="00F30630">
      <w:pPr>
        <w:pStyle w:val="Frspaiere"/>
        <w:ind w:firstLine="708"/>
        <w:jc w:val="both"/>
        <w:rPr>
          <w:rFonts w:ascii="Times New Roman" w:hAnsi="Times New Roman" w:cs="Times New Roman"/>
          <w:sz w:val="24"/>
          <w:szCs w:val="24"/>
        </w:rPr>
      </w:pPr>
      <w:r w:rsidRPr="00F30630">
        <w:rPr>
          <w:rFonts w:ascii="Times New Roman" w:hAnsi="Times New Roman" w:cs="Times New Roman"/>
          <w:sz w:val="24"/>
          <w:szCs w:val="24"/>
        </w:rPr>
        <w:t xml:space="preserve">Considerăm că au fost parcurse etapele prealabile prevăzute de lege, astfel încât proiectul de hotărâre privind aprobarea implementării obiectivului de investiții “ Instalație de producere energie electrică cu Centrală Fotovoltaică de 15KW” </w:t>
      </w:r>
      <w:r w:rsidR="00FC70D2">
        <w:rPr>
          <w:rFonts w:ascii="Times New Roman" w:hAnsi="Times New Roman" w:cs="Times New Roman"/>
          <w:sz w:val="24"/>
          <w:szCs w:val="24"/>
        </w:rPr>
        <w:t>– sediul P</w:t>
      </w:r>
      <w:r w:rsidRPr="00F30630">
        <w:rPr>
          <w:rFonts w:ascii="Times New Roman" w:hAnsi="Times New Roman" w:cs="Times New Roman"/>
          <w:sz w:val="24"/>
          <w:szCs w:val="24"/>
        </w:rPr>
        <w:t>rimăriei Ivănești”</w:t>
      </w:r>
      <w:proofErr w:type="spellStart"/>
      <w:r>
        <w:rPr>
          <w:rFonts w:ascii="Times New Roman" w:hAnsi="Times New Roman" w:cs="Times New Roman"/>
          <w:sz w:val="24"/>
          <w:szCs w:val="24"/>
        </w:rPr>
        <w:t>-cu</w:t>
      </w:r>
      <w:proofErr w:type="spellEnd"/>
      <w:r>
        <w:rPr>
          <w:rFonts w:ascii="Times New Roman" w:hAnsi="Times New Roman" w:cs="Times New Roman"/>
          <w:sz w:val="24"/>
          <w:szCs w:val="24"/>
        </w:rPr>
        <w:t xml:space="preserve"> finanțare de la bugetul local</w:t>
      </w:r>
      <w:r w:rsidRPr="00F30630">
        <w:rPr>
          <w:rFonts w:ascii="Times New Roman" w:hAnsi="Times New Roman" w:cs="Times New Roman"/>
          <w:sz w:val="24"/>
          <w:szCs w:val="24"/>
        </w:rPr>
        <w:t>, să poată fi supus spre dezbatere şi adoptare Consiliului Local Ivănești.</w:t>
      </w:r>
    </w:p>
    <w:p w:rsidR="001E2A98" w:rsidRPr="004152A5" w:rsidRDefault="00F30630" w:rsidP="00F30630">
      <w:pPr>
        <w:pStyle w:val="Frspaiere"/>
        <w:ind w:firstLine="708"/>
        <w:jc w:val="both"/>
        <w:rPr>
          <w:rFonts w:ascii="Times New Roman" w:hAnsi="Times New Roman" w:cs="Times New Roman"/>
          <w:sz w:val="24"/>
          <w:szCs w:val="24"/>
        </w:rPr>
      </w:pPr>
      <w:r w:rsidRPr="00F30630">
        <w:rPr>
          <w:rFonts w:ascii="Times New Roman" w:hAnsi="Times New Roman" w:cs="Times New Roman"/>
          <w:sz w:val="24"/>
          <w:szCs w:val="24"/>
        </w:rPr>
        <w:tab/>
      </w:r>
      <w:r w:rsidRPr="00F30630">
        <w:rPr>
          <w:rFonts w:ascii="Times New Roman" w:hAnsi="Times New Roman" w:cs="Times New Roman"/>
          <w:sz w:val="24"/>
          <w:szCs w:val="24"/>
        </w:rPr>
        <w:tab/>
      </w:r>
      <w:r w:rsidRPr="00F30630">
        <w:rPr>
          <w:rFonts w:ascii="Times New Roman" w:hAnsi="Times New Roman" w:cs="Times New Roman"/>
          <w:sz w:val="24"/>
          <w:szCs w:val="24"/>
        </w:rPr>
        <w:tab/>
      </w:r>
      <w:r w:rsidRPr="00F30630">
        <w:rPr>
          <w:rFonts w:ascii="Times New Roman" w:hAnsi="Times New Roman" w:cs="Times New Roman"/>
          <w:sz w:val="24"/>
          <w:szCs w:val="24"/>
        </w:rPr>
        <w:tab/>
      </w:r>
      <w:r w:rsidRPr="00F30630">
        <w:rPr>
          <w:rFonts w:ascii="Times New Roman" w:hAnsi="Times New Roman" w:cs="Times New Roman"/>
          <w:sz w:val="24"/>
          <w:szCs w:val="24"/>
        </w:rPr>
        <w:tab/>
      </w:r>
      <w:r w:rsidRPr="00F30630">
        <w:rPr>
          <w:rFonts w:ascii="Times New Roman" w:hAnsi="Times New Roman" w:cs="Times New Roman"/>
          <w:sz w:val="24"/>
          <w:szCs w:val="24"/>
        </w:rPr>
        <w:tab/>
      </w:r>
    </w:p>
    <w:p w:rsidR="001E2A98" w:rsidRPr="004152A5" w:rsidRDefault="00982E6B" w:rsidP="001E2A98">
      <w:pPr>
        <w:pStyle w:val="Frspaiere"/>
        <w:ind w:firstLine="708"/>
        <w:rPr>
          <w:rFonts w:ascii="Times New Roman" w:hAnsi="Times New Roman" w:cs="Times New Roman"/>
          <w:sz w:val="24"/>
          <w:szCs w:val="24"/>
        </w:rPr>
      </w:pPr>
      <w:r w:rsidRPr="004152A5">
        <w:rPr>
          <w:rFonts w:ascii="Times New Roman" w:hAnsi="Times New Roman" w:cs="Times New Roman"/>
          <w:sz w:val="24"/>
          <w:szCs w:val="24"/>
        </w:rPr>
        <w:tab/>
      </w:r>
      <w:r w:rsidRPr="004152A5">
        <w:rPr>
          <w:rFonts w:ascii="Times New Roman" w:hAnsi="Times New Roman" w:cs="Times New Roman"/>
          <w:sz w:val="24"/>
          <w:szCs w:val="24"/>
        </w:rPr>
        <w:tab/>
      </w:r>
      <w:r w:rsidRPr="004152A5">
        <w:rPr>
          <w:rFonts w:ascii="Times New Roman" w:hAnsi="Times New Roman" w:cs="Times New Roman"/>
          <w:sz w:val="24"/>
          <w:szCs w:val="24"/>
        </w:rPr>
        <w:tab/>
      </w:r>
      <w:r w:rsidRPr="004152A5">
        <w:rPr>
          <w:rFonts w:ascii="Times New Roman" w:hAnsi="Times New Roman" w:cs="Times New Roman"/>
          <w:sz w:val="24"/>
          <w:szCs w:val="24"/>
        </w:rPr>
        <w:tab/>
      </w:r>
      <w:r w:rsidRPr="004152A5">
        <w:rPr>
          <w:rFonts w:ascii="Times New Roman" w:hAnsi="Times New Roman" w:cs="Times New Roman"/>
          <w:sz w:val="24"/>
          <w:szCs w:val="24"/>
        </w:rPr>
        <w:tab/>
      </w:r>
      <w:r w:rsidRPr="004152A5">
        <w:rPr>
          <w:rFonts w:ascii="Times New Roman" w:hAnsi="Times New Roman" w:cs="Times New Roman"/>
          <w:sz w:val="24"/>
          <w:szCs w:val="24"/>
        </w:rPr>
        <w:tab/>
      </w:r>
      <w:r w:rsidRPr="004152A5">
        <w:rPr>
          <w:rFonts w:ascii="Times New Roman" w:hAnsi="Times New Roman" w:cs="Times New Roman"/>
          <w:sz w:val="24"/>
          <w:szCs w:val="24"/>
        </w:rPr>
        <w:tab/>
      </w:r>
    </w:p>
    <w:p w:rsidR="00F30630" w:rsidRPr="004152A5" w:rsidRDefault="00F30630" w:rsidP="00F30630">
      <w:pPr>
        <w:pStyle w:val="Frspaiere"/>
        <w:rPr>
          <w:rFonts w:ascii="Times New Roman" w:hAnsi="Times New Roman" w:cs="Times New Roman"/>
          <w:sz w:val="24"/>
          <w:szCs w:val="24"/>
        </w:rPr>
      </w:pPr>
      <w:proofErr w:type="spellStart"/>
      <w:r>
        <w:rPr>
          <w:rFonts w:ascii="Times New Roman" w:hAnsi="Times New Roman" w:cs="Times New Roman"/>
          <w:sz w:val="24"/>
          <w:szCs w:val="24"/>
        </w:rPr>
        <w:t>Intocmit</w:t>
      </w:r>
      <w:proofErr w:type="spellEnd"/>
      <w:r>
        <w:rPr>
          <w:rFonts w:ascii="Times New Roman" w:hAnsi="Times New Roman" w:cs="Times New Roman"/>
          <w:sz w:val="24"/>
          <w:szCs w:val="24"/>
        </w:rPr>
        <w:t>,Consilier achiziții publice</w:t>
      </w:r>
    </w:p>
    <w:p w:rsidR="001E2A98" w:rsidRPr="004152A5" w:rsidRDefault="00F30630" w:rsidP="00A9388B">
      <w:pPr>
        <w:pStyle w:val="Frspaiere"/>
        <w:rPr>
          <w:rFonts w:ascii="Times New Roman" w:hAnsi="Times New Roman" w:cs="Times New Roman"/>
          <w:sz w:val="24"/>
          <w:szCs w:val="24"/>
        </w:rPr>
      </w:pPr>
      <w:r>
        <w:rPr>
          <w:rFonts w:ascii="Times New Roman" w:hAnsi="Times New Roman" w:cs="Times New Roman"/>
          <w:sz w:val="24"/>
          <w:szCs w:val="24"/>
        </w:rPr>
        <w:lastRenderedPageBreak/>
        <w:t>SITARU</w:t>
      </w:r>
      <w:r w:rsidR="00452E5D" w:rsidRPr="004152A5">
        <w:rPr>
          <w:rFonts w:ascii="Times New Roman" w:hAnsi="Times New Roman" w:cs="Times New Roman"/>
          <w:sz w:val="24"/>
          <w:szCs w:val="24"/>
        </w:rPr>
        <w:t xml:space="preserve"> </w:t>
      </w:r>
      <w:proofErr w:type="spellStart"/>
      <w:r w:rsidR="00452E5D" w:rsidRPr="004152A5">
        <w:rPr>
          <w:rFonts w:ascii="Times New Roman" w:hAnsi="Times New Roman" w:cs="Times New Roman"/>
          <w:sz w:val="24"/>
          <w:szCs w:val="24"/>
        </w:rPr>
        <w:t>Mihaela-</w:t>
      </w:r>
      <w:r w:rsidR="00A9388B">
        <w:rPr>
          <w:rFonts w:ascii="Times New Roman" w:hAnsi="Times New Roman" w:cs="Times New Roman"/>
          <w:sz w:val="24"/>
          <w:szCs w:val="24"/>
        </w:rPr>
        <w:t>Livioara</w:t>
      </w:r>
      <w:proofErr w:type="spellEnd"/>
    </w:p>
    <w:sectPr w:rsidR="001E2A98" w:rsidRPr="004152A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64100"/>
    <w:multiLevelType w:val="hybridMultilevel"/>
    <w:tmpl w:val="6C00D1E8"/>
    <w:lvl w:ilvl="0" w:tplc="080E56A4">
      <w:start w:val="1"/>
      <w:numFmt w:val="lowerLetter"/>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
    <w:nsid w:val="378A610B"/>
    <w:multiLevelType w:val="hybridMultilevel"/>
    <w:tmpl w:val="EF90F4C0"/>
    <w:lvl w:ilvl="0" w:tplc="A1AEFBBC">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507B4801"/>
    <w:multiLevelType w:val="hybridMultilevel"/>
    <w:tmpl w:val="72303290"/>
    <w:lvl w:ilvl="0" w:tplc="D320FB46">
      <w:start w:val="1"/>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57AB"/>
    <w:rsid w:val="000019B8"/>
    <w:rsid w:val="00001B60"/>
    <w:rsid w:val="000028C8"/>
    <w:rsid w:val="000035F4"/>
    <w:rsid w:val="00005808"/>
    <w:rsid w:val="00005D73"/>
    <w:rsid w:val="00010AF9"/>
    <w:rsid w:val="00010D9A"/>
    <w:rsid w:val="00012922"/>
    <w:rsid w:val="00012BD5"/>
    <w:rsid w:val="00012FD5"/>
    <w:rsid w:val="000143D9"/>
    <w:rsid w:val="00014B11"/>
    <w:rsid w:val="00014E2B"/>
    <w:rsid w:val="00020BA7"/>
    <w:rsid w:val="000229C9"/>
    <w:rsid w:val="00023EE2"/>
    <w:rsid w:val="00024828"/>
    <w:rsid w:val="00026757"/>
    <w:rsid w:val="00027248"/>
    <w:rsid w:val="00031270"/>
    <w:rsid w:val="0003198D"/>
    <w:rsid w:val="00036F31"/>
    <w:rsid w:val="00036FB0"/>
    <w:rsid w:val="00037723"/>
    <w:rsid w:val="0004141B"/>
    <w:rsid w:val="00041ABB"/>
    <w:rsid w:val="00042E67"/>
    <w:rsid w:val="00043685"/>
    <w:rsid w:val="00047C80"/>
    <w:rsid w:val="000500F8"/>
    <w:rsid w:val="00050C82"/>
    <w:rsid w:val="0005156C"/>
    <w:rsid w:val="00051ADA"/>
    <w:rsid w:val="0005214B"/>
    <w:rsid w:val="0005296D"/>
    <w:rsid w:val="00053ED6"/>
    <w:rsid w:val="00057EFB"/>
    <w:rsid w:val="0006069B"/>
    <w:rsid w:val="00062096"/>
    <w:rsid w:val="0006227B"/>
    <w:rsid w:val="00062F6D"/>
    <w:rsid w:val="00063B9D"/>
    <w:rsid w:val="00064C3A"/>
    <w:rsid w:val="00066D52"/>
    <w:rsid w:val="00067FF2"/>
    <w:rsid w:val="000712BB"/>
    <w:rsid w:val="000712F6"/>
    <w:rsid w:val="00072868"/>
    <w:rsid w:val="000747D0"/>
    <w:rsid w:val="00074A6C"/>
    <w:rsid w:val="0008015B"/>
    <w:rsid w:val="00080210"/>
    <w:rsid w:val="000831CA"/>
    <w:rsid w:val="00084E0D"/>
    <w:rsid w:val="00085502"/>
    <w:rsid w:val="000859D8"/>
    <w:rsid w:val="00085E38"/>
    <w:rsid w:val="00092529"/>
    <w:rsid w:val="00093738"/>
    <w:rsid w:val="00093F4B"/>
    <w:rsid w:val="00095FC1"/>
    <w:rsid w:val="00096ADF"/>
    <w:rsid w:val="00096E12"/>
    <w:rsid w:val="000A0154"/>
    <w:rsid w:val="000A3895"/>
    <w:rsid w:val="000A3A25"/>
    <w:rsid w:val="000A7077"/>
    <w:rsid w:val="000A74E9"/>
    <w:rsid w:val="000B2B62"/>
    <w:rsid w:val="000C0071"/>
    <w:rsid w:val="000C0871"/>
    <w:rsid w:val="000C0C46"/>
    <w:rsid w:val="000C0CCF"/>
    <w:rsid w:val="000C3CA4"/>
    <w:rsid w:val="000C4630"/>
    <w:rsid w:val="000C51FD"/>
    <w:rsid w:val="000C5503"/>
    <w:rsid w:val="000C62FC"/>
    <w:rsid w:val="000D011D"/>
    <w:rsid w:val="000D0FB0"/>
    <w:rsid w:val="000D3DAB"/>
    <w:rsid w:val="000D4892"/>
    <w:rsid w:val="000D67B7"/>
    <w:rsid w:val="000D6C5D"/>
    <w:rsid w:val="000E0F59"/>
    <w:rsid w:val="000E2477"/>
    <w:rsid w:val="000E2480"/>
    <w:rsid w:val="000E271A"/>
    <w:rsid w:val="000E4542"/>
    <w:rsid w:val="000E73B4"/>
    <w:rsid w:val="000E7A86"/>
    <w:rsid w:val="000F09A0"/>
    <w:rsid w:val="000F4CFF"/>
    <w:rsid w:val="000F5282"/>
    <w:rsid w:val="000F602E"/>
    <w:rsid w:val="000F7294"/>
    <w:rsid w:val="00101434"/>
    <w:rsid w:val="00103A68"/>
    <w:rsid w:val="00103D87"/>
    <w:rsid w:val="001041F1"/>
    <w:rsid w:val="0010423B"/>
    <w:rsid w:val="0010515A"/>
    <w:rsid w:val="0010661F"/>
    <w:rsid w:val="00107935"/>
    <w:rsid w:val="00112028"/>
    <w:rsid w:val="00114378"/>
    <w:rsid w:val="00114A2A"/>
    <w:rsid w:val="00117168"/>
    <w:rsid w:val="001179AD"/>
    <w:rsid w:val="00120748"/>
    <w:rsid w:val="00120935"/>
    <w:rsid w:val="00120A40"/>
    <w:rsid w:val="00120CE8"/>
    <w:rsid w:val="0012135A"/>
    <w:rsid w:val="001222C5"/>
    <w:rsid w:val="00126BFD"/>
    <w:rsid w:val="00131693"/>
    <w:rsid w:val="00132513"/>
    <w:rsid w:val="001346A3"/>
    <w:rsid w:val="00134D49"/>
    <w:rsid w:val="001353CD"/>
    <w:rsid w:val="00136BA3"/>
    <w:rsid w:val="00141757"/>
    <w:rsid w:val="00141DB1"/>
    <w:rsid w:val="001433EA"/>
    <w:rsid w:val="00143CE2"/>
    <w:rsid w:val="00145A5B"/>
    <w:rsid w:val="00154A57"/>
    <w:rsid w:val="00156018"/>
    <w:rsid w:val="00156429"/>
    <w:rsid w:val="00164E34"/>
    <w:rsid w:val="0016508E"/>
    <w:rsid w:val="00165CFD"/>
    <w:rsid w:val="001670B1"/>
    <w:rsid w:val="00167456"/>
    <w:rsid w:val="00173DF3"/>
    <w:rsid w:val="001750D5"/>
    <w:rsid w:val="00183283"/>
    <w:rsid w:val="00183FBA"/>
    <w:rsid w:val="00185052"/>
    <w:rsid w:val="001859EF"/>
    <w:rsid w:val="0019032D"/>
    <w:rsid w:val="00190759"/>
    <w:rsid w:val="00190DC4"/>
    <w:rsid w:val="001A21AB"/>
    <w:rsid w:val="001A4A6D"/>
    <w:rsid w:val="001A540B"/>
    <w:rsid w:val="001A68C3"/>
    <w:rsid w:val="001A6B75"/>
    <w:rsid w:val="001A7CE3"/>
    <w:rsid w:val="001B50B9"/>
    <w:rsid w:val="001B56A5"/>
    <w:rsid w:val="001B7821"/>
    <w:rsid w:val="001C0531"/>
    <w:rsid w:val="001C1B2D"/>
    <w:rsid w:val="001C4D51"/>
    <w:rsid w:val="001D0E5A"/>
    <w:rsid w:val="001D0F52"/>
    <w:rsid w:val="001D1B55"/>
    <w:rsid w:val="001D27F0"/>
    <w:rsid w:val="001D64BD"/>
    <w:rsid w:val="001E025B"/>
    <w:rsid w:val="001E0E64"/>
    <w:rsid w:val="001E2A98"/>
    <w:rsid w:val="001E3DD2"/>
    <w:rsid w:val="001E3E65"/>
    <w:rsid w:val="001E61CB"/>
    <w:rsid w:val="001E68E5"/>
    <w:rsid w:val="001E7626"/>
    <w:rsid w:val="001F14F4"/>
    <w:rsid w:val="001F18C4"/>
    <w:rsid w:val="001F1CAD"/>
    <w:rsid w:val="001F22D0"/>
    <w:rsid w:val="001F2A12"/>
    <w:rsid w:val="001F5CCD"/>
    <w:rsid w:val="001F7DA2"/>
    <w:rsid w:val="002005AF"/>
    <w:rsid w:val="00202476"/>
    <w:rsid w:val="00202B77"/>
    <w:rsid w:val="00203A45"/>
    <w:rsid w:val="002059F5"/>
    <w:rsid w:val="00207290"/>
    <w:rsid w:val="00207D52"/>
    <w:rsid w:val="00210969"/>
    <w:rsid w:val="002120C2"/>
    <w:rsid w:val="00212301"/>
    <w:rsid w:val="002177F0"/>
    <w:rsid w:val="0022014C"/>
    <w:rsid w:val="00223318"/>
    <w:rsid w:val="00223E1F"/>
    <w:rsid w:val="0022494E"/>
    <w:rsid w:val="00226561"/>
    <w:rsid w:val="0022747C"/>
    <w:rsid w:val="002308AF"/>
    <w:rsid w:val="00233F15"/>
    <w:rsid w:val="00234F02"/>
    <w:rsid w:val="0023781A"/>
    <w:rsid w:val="00241A20"/>
    <w:rsid w:val="00241A27"/>
    <w:rsid w:val="00241A3C"/>
    <w:rsid w:val="0024302A"/>
    <w:rsid w:val="002432CC"/>
    <w:rsid w:val="00247F8C"/>
    <w:rsid w:val="00251DAF"/>
    <w:rsid w:val="00252981"/>
    <w:rsid w:val="002530BE"/>
    <w:rsid w:val="00260154"/>
    <w:rsid w:val="0026312D"/>
    <w:rsid w:val="00263C76"/>
    <w:rsid w:val="00265214"/>
    <w:rsid w:val="0026733D"/>
    <w:rsid w:val="0027459D"/>
    <w:rsid w:val="00276527"/>
    <w:rsid w:val="00276FAA"/>
    <w:rsid w:val="0027740C"/>
    <w:rsid w:val="002805A1"/>
    <w:rsid w:val="00280F3A"/>
    <w:rsid w:val="00282CBD"/>
    <w:rsid w:val="00285493"/>
    <w:rsid w:val="00285582"/>
    <w:rsid w:val="00290205"/>
    <w:rsid w:val="002912C0"/>
    <w:rsid w:val="00297BDA"/>
    <w:rsid w:val="00297E7A"/>
    <w:rsid w:val="002A1342"/>
    <w:rsid w:val="002A2C81"/>
    <w:rsid w:val="002A3802"/>
    <w:rsid w:val="002A442A"/>
    <w:rsid w:val="002A4773"/>
    <w:rsid w:val="002B0ECF"/>
    <w:rsid w:val="002B19BF"/>
    <w:rsid w:val="002B1A4C"/>
    <w:rsid w:val="002B218D"/>
    <w:rsid w:val="002B2952"/>
    <w:rsid w:val="002B3444"/>
    <w:rsid w:val="002B3CBE"/>
    <w:rsid w:val="002B6220"/>
    <w:rsid w:val="002B6D56"/>
    <w:rsid w:val="002B7C43"/>
    <w:rsid w:val="002B7D10"/>
    <w:rsid w:val="002B7E62"/>
    <w:rsid w:val="002C032C"/>
    <w:rsid w:val="002C0905"/>
    <w:rsid w:val="002C0BB6"/>
    <w:rsid w:val="002C3B70"/>
    <w:rsid w:val="002C411E"/>
    <w:rsid w:val="002C4FFC"/>
    <w:rsid w:val="002C6801"/>
    <w:rsid w:val="002C7C2D"/>
    <w:rsid w:val="002D2D35"/>
    <w:rsid w:val="002D3E7A"/>
    <w:rsid w:val="002D4F36"/>
    <w:rsid w:val="002E01C6"/>
    <w:rsid w:val="002E2916"/>
    <w:rsid w:val="002E3668"/>
    <w:rsid w:val="002E4E64"/>
    <w:rsid w:val="002E50C7"/>
    <w:rsid w:val="002E59C3"/>
    <w:rsid w:val="002E5CC7"/>
    <w:rsid w:val="002E68F2"/>
    <w:rsid w:val="002F4671"/>
    <w:rsid w:val="002F4FBD"/>
    <w:rsid w:val="002F7C57"/>
    <w:rsid w:val="00303A03"/>
    <w:rsid w:val="003042D0"/>
    <w:rsid w:val="003079B8"/>
    <w:rsid w:val="003149FD"/>
    <w:rsid w:val="00323D8B"/>
    <w:rsid w:val="00327F83"/>
    <w:rsid w:val="003315AB"/>
    <w:rsid w:val="003315C9"/>
    <w:rsid w:val="0033197B"/>
    <w:rsid w:val="003336CA"/>
    <w:rsid w:val="00333FCD"/>
    <w:rsid w:val="00334097"/>
    <w:rsid w:val="0033598F"/>
    <w:rsid w:val="00336649"/>
    <w:rsid w:val="0033757E"/>
    <w:rsid w:val="0034412D"/>
    <w:rsid w:val="00344F49"/>
    <w:rsid w:val="00346B74"/>
    <w:rsid w:val="00346B83"/>
    <w:rsid w:val="003526B5"/>
    <w:rsid w:val="003527DD"/>
    <w:rsid w:val="003534FB"/>
    <w:rsid w:val="00354132"/>
    <w:rsid w:val="003546D6"/>
    <w:rsid w:val="00354BBC"/>
    <w:rsid w:val="00355356"/>
    <w:rsid w:val="00355C54"/>
    <w:rsid w:val="003567FB"/>
    <w:rsid w:val="00356A6A"/>
    <w:rsid w:val="00356CF6"/>
    <w:rsid w:val="00357968"/>
    <w:rsid w:val="00365E5B"/>
    <w:rsid w:val="00366698"/>
    <w:rsid w:val="00370425"/>
    <w:rsid w:val="003725E5"/>
    <w:rsid w:val="00374406"/>
    <w:rsid w:val="003745C2"/>
    <w:rsid w:val="0037479C"/>
    <w:rsid w:val="00377B27"/>
    <w:rsid w:val="00377D33"/>
    <w:rsid w:val="003809A7"/>
    <w:rsid w:val="003815A7"/>
    <w:rsid w:val="00386937"/>
    <w:rsid w:val="00386B85"/>
    <w:rsid w:val="00387C4A"/>
    <w:rsid w:val="00391AB9"/>
    <w:rsid w:val="00393A7A"/>
    <w:rsid w:val="00393DB9"/>
    <w:rsid w:val="00394A99"/>
    <w:rsid w:val="003969CF"/>
    <w:rsid w:val="003970B1"/>
    <w:rsid w:val="003973B8"/>
    <w:rsid w:val="003978B1"/>
    <w:rsid w:val="003A096C"/>
    <w:rsid w:val="003A0E92"/>
    <w:rsid w:val="003A19BD"/>
    <w:rsid w:val="003A21B3"/>
    <w:rsid w:val="003A24F3"/>
    <w:rsid w:val="003A4D17"/>
    <w:rsid w:val="003A71BE"/>
    <w:rsid w:val="003B20CD"/>
    <w:rsid w:val="003B2B50"/>
    <w:rsid w:val="003B2C1F"/>
    <w:rsid w:val="003B4E78"/>
    <w:rsid w:val="003B60DD"/>
    <w:rsid w:val="003B71DD"/>
    <w:rsid w:val="003C6BDC"/>
    <w:rsid w:val="003D4C33"/>
    <w:rsid w:val="003D5176"/>
    <w:rsid w:val="003E1D5F"/>
    <w:rsid w:val="003E280F"/>
    <w:rsid w:val="003E32A0"/>
    <w:rsid w:val="003E3C92"/>
    <w:rsid w:val="003E3D36"/>
    <w:rsid w:val="003E52E7"/>
    <w:rsid w:val="003F0847"/>
    <w:rsid w:val="003F0F4E"/>
    <w:rsid w:val="003F18E0"/>
    <w:rsid w:val="003F2AAB"/>
    <w:rsid w:val="003F2BDF"/>
    <w:rsid w:val="003F304C"/>
    <w:rsid w:val="003F3299"/>
    <w:rsid w:val="003F4510"/>
    <w:rsid w:val="003F7355"/>
    <w:rsid w:val="00401C60"/>
    <w:rsid w:val="004063CE"/>
    <w:rsid w:val="00406A51"/>
    <w:rsid w:val="00406B1D"/>
    <w:rsid w:val="004106EC"/>
    <w:rsid w:val="00412F3B"/>
    <w:rsid w:val="004152A5"/>
    <w:rsid w:val="004159A8"/>
    <w:rsid w:val="00420E7F"/>
    <w:rsid w:val="00425425"/>
    <w:rsid w:val="0042582A"/>
    <w:rsid w:val="00430C67"/>
    <w:rsid w:val="00431358"/>
    <w:rsid w:val="00435565"/>
    <w:rsid w:val="00435D05"/>
    <w:rsid w:val="00436DEA"/>
    <w:rsid w:val="00437AA0"/>
    <w:rsid w:val="00440604"/>
    <w:rsid w:val="00441B7E"/>
    <w:rsid w:val="00444A6A"/>
    <w:rsid w:val="00444E15"/>
    <w:rsid w:val="004457E6"/>
    <w:rsid w:val="00445C08"/>
    <w:rsid w:val="00446480"/>
    <w:rsid w:val="00446516"/>
    <w:rsid w:val="004467C7"/>
    <w:rsid w:val="00447216"/>
    <w:rsid w:val="00447CF2"/>
    <w:rsid w:val="00450370"/>
    <w:rsid w:val="004518E9"/>
    <w:rsid w:val="0045193F"/>
    <w:rsid w:val="00452E5D"/>
    <w:rsid w:val="00453532"/>
    <w:rsid w:val="00457901"/>
    <w:rsid w:val="00461096"/>
    <w:rsid w:val="00462158"/>
    <w:rsid w:val="0046268A"/>
    <w:rsid w:val="00463E00"/>
    <w:rsid w:val="00463EEB"/>
    <w:rsid w:val="00464C63"/>
    <w:rsid w:val="00466971"/>
    <w:rsid w:val="00470859"/>
    <w:rsid w:val="0047093B"/>
    <w:rsid w:val="00470F33"/>
    <w:rsid w:val="00472038"/>
    <w:rsid w:val="00472DE6"/>
    <w:rsid w:val="00477646"/>
    <w:rsid w:val="00481012"/>
    <w:rsid w:val="004822DC"/>
    <w:rsid w:val="00482815"/>
    <w:rsid w:val="004834CA"/>
    <w:rsid w:val="004870DB"/>
    <w:rsid w:val="004924E4"/>
    <w:rsid w:val="004A1EE3"/>
    <w:rsid w:val="004A212F"/>
    <w:rsid w:val="004A2E6F"/>
    <w:rsid w:val="004A457D"/>
    <w:rsid w:val="004B0746"/>
    <w:rsid w:val="004B0BD6"/>
    <w:rsid w:val="004B16CF"/>
    <w:rsid w:val="004B1FC1"/>
    <w:rsid w:val="004B350C"/>
    <w:rsid w:val="004B3A68"/>
    <w:rsid w:val="004B4CBA"/>
    <w:rsid w:val="004B4E6D"/>
    <w:rsid w:val="004B5609"/>
    <w:rsid w:val="004B6AD1"/>
    <w:rsid w:val="004C03D5"/>
    <w:rsid w:val="004C1019"/>
    <w:rsid w:val="004C1D1D"/>
    <w:rsid w:val="004C42B7"/>
    <w:rsid w:val="004C4553"/>
    <w:rsid w:val="004C6B3D"/>
    <w:rsid w:val="004C74E8"/>
    <w:rsid w:val="004D0FA5"/>
    <w:rsid w:val="004D185B"/>
    <w:rsid w:val="004D4671"/>
    <w:rsid w:val="004D482D"/>
    <w:rsid w:val="004D628B"/>
    <w:rsid w:val="004D657B"/>
    <w:rsid w:val="004D67D0"/>
    <w:rsid w:val="004E49D5"/>
    <w:rsid w:val="004E4AA0"/>
    <w:rsid w:val="004E67CD"/>
    <w:rsid w:val="004F3035"/>
    <w:rsid w:val="004F3B46"/>
    <w:rsid w:val="004F5F0C"/>
    <w:rsid w:val="004F5FEA"/>
    <w:rsid w:val="004F709B"/>
    <w:rsid w:val="00500750"/>
    <w:rsid w:val="00503553"/>
    <w:rsid w:val="0050748E"/>
    <w:rsid w:val="00511511"/>
    <w:rsid w:val="005138DB"/>
    <w:rsid w:val="00513B17"/>
    <w:rsid w:val="00514B4B"/>
    <w:rsid w:val="00516E1D"/>
    <w:rsid w:val="00522BD7"/>
    <w:rsid w:val="005231B7"/>
    <w:rsid w:val="00523833"/>
    <w:rsid w:val="00525793"/>
    <w:rsid w:val="00531074"/>
    <w:rsid w:val="005314FA"/>
    <w:rsid w:val="005317B4"/>
    <w:rsid w:val="0053374C"/>
    <w:rsid w:val="0053702A"/>
    <w:rsid w:val="005409F9"/>
    <w:rsid w:val="00540D88"/>
    <w:rsid w:val="00541C63"/>
    <w:rsid w:val="00546045"/>
    <w:rsid w:val="00546319"/>
    <w:rsid w:val="00547A62"/>
    <w:rsid w:val="00547B95"/>
    <w:rsid w:val="0055294F"/>
    <w:rsid w:val="005550B4"/>
    <w:rsid w:val="00555F86"/>
    <w:rsid w:val="005620B1"/>
    <w:rsid w:val="00563F59"/>
    <w:rsid w:val="00570F4E"/>
    <w:rsid w:val="00573C8E"/>
    <w:rsid w:val="00580AB5"/>
    <w:rsid w:val="005812F9"/>
    <w:rsid w:val="00582798"/>
    <w:rsid w:val="00584CE2"/>
    <w:rsid w:val="0058670B"/>
    <w:rsid w:val="00590D15"/>
    <w:rsid w:val="00591951"/>
    <w:rsid w:val="00593B4F"/>
    <w:rsid w:val="00595EDE"/>
    <w:rsid w:val="00596E18"/>
    <w:rsid w:val="005974DB"/>
    <w:rsid w:val="005A07A3"/>
    <w:rsid w:val="005A2D67"/>
    <w:rsid w:val="005A50DE"/>
    <w:rsid w:val="005A64C0"/>
    <w:rsid w:val="005A64F1"/>
    <w:rsid w:val="005A65D5"/>
    <w:rsid w:val="005A67C1"/>
    <w:rsid w:val="005B05F2"/>
    <w:rsid w:val="005B1B7B"/>
    <w:rsid w:val="005B1D93"/>
    <w:rsid w:val="005B210E"/>
    <w:rsid w:val="005B2357"/>
    <w:rsid w:val="005B3C0B"/>
    <w:rsid w:val="005B3C2F"/>
    <w:rsid w:val="005B47B6"/>
    <w:rsid w:val="005B550A"/>
    <w:rsid w:val="005B5FF4"/>
    <w:rsid w:val="005C2A2B"/>
    <w:rsid w:val="005C2C32"/>
    <w:rsid w:val="005C2D44"/>
    <w:rsid w:val="005C6DCC"/>
    <w:rsid w:val="005D088D"/>
    <w:rsid w:val="005D18CA"/>
    <w:rsid w:val="005D52CF"/>
    <w:rsid w:val="005D63B5"/>
    <w:rsid w:val="005D6A7F"/>
    <w:rsid w:val="005D6EBC"/>
    <w:rsid w:val="005E04C4"/>
    <w:rsid w:val="005E2225"/>
    <w:rsid w:val="005E2D40"/>
    <w:rsid w:val="005E3B52"/>
    <w:rsid w:val="005E638F"/>
    <w:rsid w:val="005E6683"/>
    <w:rsid w:val="005E6E1F"/>
    <w:rsid w:val="005F157F"/>
    <w:rsid w:val="005F19F3"/>
    <w:rsid w:val="005F23F2"/>
    <w:rsid w:val="005F26C5"/>
    <w:rsid w:val="005F2B64"/>
    <w:rsid w:val="00603AB9"/>
    <w:rsid w:val="00604467"/>
    <w:rsid w:val="00606650"/>
    <w:rsid w:val="00606656"/>
    <w:rsid w:val="00606D81"/>
    <w:rsid w:val="0060796E"/>
    <w:rsid w:val="00611E0D"/>
    <w:rsid w:val="00612595"/>
    <w:rsid w:val="00615D9E"/>
    <w:rsid w:val="006179B1"/>
    <w:rsid w:val="0062043B"/>
    <w:rsid w:val="0062044E"/>
    <w:rsid w:val="006223F1"/>
    <w:rsid w:val="00625123"/>
    <w:rsid w:val="00625E71"/>
    <w:rsid w:val="006343CE"/>
    <w:rsid w:val="00634485"/>
    <w:rsid w:val="00634F8F"/>
    <w:rsid w:val="0063567A"/>
    <w:rsid w:val="006360F8"/>
    <w:rsid w:val="006368B3"/>
    <w:rsid w:val="00637C29"/>
    <w:rsid w:val="00641060"/>
    <w:rsid w:val="006414E4"/>
    <w:rsid w:val="00641671"/>
    <w:rsid w:val="00641FB0"/>
    <w:rsid w:val="0064236C"/>
    <w:rsid w:val="006444F2"/>
    <w:rsid w:val="0064463E"/>
    <w:rsid w:val="006468A4"/>
    <w:rsid w:val="00650D00"/>
    <w:rsid w:val="00654158"/>
    <w:rsid w:val="00654CE4"/>
    <w:rsid w:val="00655722"/>
    <w:rsid w:val="0065694F"/>
    <w:rsid w:val="00662FE3"/>
    <w:rsid w:val="00663A2D"/>
    <w:rsid w:val="00666BCF"/>
    <w:rsid w:val="00667EA5"/>
    <w:rsid w:val="00676851"/>
    <w:rsid w:val="00676B86"/>
    <w:rsid w:val="0068031C"/>
    <w:rsid w:val="00680BE3"/>
    <w:rsid w:val="00680FDA"/>
    <w:rsid w:val="0068160C"/>
    <w:rsid w:val="006824A3"/>
    <w:rsid w:val="00682F6F"/>
    <w:rsid w:val="00682FF4"/>
    <w:rsid w:val="00684198"/>
    <w:rsid w:val="00686A97"/>
    <w:rsid w:val="00686C93"/>
    <w:rsid w:val="00686D17"/>
    <w:rsid w:val="00692872"/>
    <w:rsid w:val="00692A98"/>
    <w:rsid w:val="006932DF"/>
    <w:rsid w:val="00694C23"/>
    <w:rsid w:val="0069544B"/>
    <w:rsid w:val="006965E9"/>
    <w:rsid w:val="006A2DE7"/>
    <w:rsid w:val="006A452E"/>
    <w:rsid w:val="006A5721"/>
    <w:rsid w:val="006A607A"/>
    <w:rsid w:val="006A652C"/>
    <w:rsid w:val="006A75BB"/>
    <w:rsid w:val="006B0EBE"/>
    <w:rsid w:val="006B216E"/>
    <w:rsid w:val="006B5815"/>
    <w:rsid w:val="006B58A7"/>
    <w:rsid w:val="006B6DC7"/>
    <w:rsid w:val="006B71AD"/>
    <w:rsid w:val="006C0346"/>
    <w:rsid w:val="006C267A"/>
    <w:rsid w:val="006C34D3"/>
    <w:rsid w:val="006C4126"/>
    <w:rsid w:val="006C618B"/>
    <w:rsid w:val="006C6296"/>
    <w:rsid w:val="006D051F"/>
    <w:rsid w:val="006D0DDD"/>
    <w:rsid w:val="006D1C8D"/>
    <w:rsid w:val="006D3696"/>
    <w:rsid w:val="006D4C6F"/>
    <w:rsid w:val="006D5505"/>
    <w:rsid w:val="006D5C10"/>
    <w:rsid w:val="006D6E08"/>
    <w:rsid w:val="006E0C59"/>
    <w:rsid w:val="006E1D75"/>
    <w:rsid w:val="006E6973"/>
    <w:rsid w:val="006F0EF9"/>
    <w:rsid w:val="006F18F8"/>
    <w:rsid w:val="006F1A16"/>
    <w:rsid w:val="006F3C7F"/>
    <w:rsid w:val="006F4523"/>
    <w:rsid w:val="006F61FA"/>
    <w:rsid w:val="00702AC2"/>
    <w:rsid w:val="007104D7"/>
    <w:rsid w:val="007110AB"/>
    <w:rsid w:val="007116C0"/>
    <w:rsid w:val="00712B85"/>
    <w:rsid w:val="00715575"/>
    <w:rsid w:val="00717FD9"/>
    <w:rsid w:val="007223CB"/>
    <w:rsid w:val="00722E29"/>
    <w:rsid w:val="00724223"/>
    <w:rsid w:val="00724A1B"/>
    <w:rsid w:val="00725B4B"/>
    <w:rsid w:val="00726748"/>
    <w:rsid w:val="00727107"/>
    <w:rsid w:val="00727E24"/>
    <w:rsid w:val="00730683"/>
    <w:rsid w:val="00731172"/>
    <w:rsid w:val="007315A0"/>
    <w:rsid w:val="00732E4D"/>
    <w:rsid w:val="00735D1E"/>
    <w:rsid w:val="007367D5"/>
    <w:rsid w:val="00737340"/>
    <w:rsid w:val="0074528F"/>
    <w:rsid w:val="00745EB4"/>
    <w:rsid w:val="0074786E"/>
    <w:rsid w:val="00750C31"/>
    <w:rsid w:val="00760272"/>
    <w:rsid w:val="00760EED"/>
    <w:rsid w:val="007618D1"/>
    <w:rsid w:val="00762976"/>
    <w:rsid w:val="00762AEC"/>
    <w:rsid w:val="0076649A"/>
    <w:rsid w:val="00766745"/>
    <w:rsid w:val="00772DC0"/>
    <w:rsid w:val="00775240"/>
    <w:rsid w:val="00777174"/>
    <w:rsid w:val="00777353"/>
    <w:rsid w:val="0078058B"/>
    <w:rsid w:val="00783AB7"/>
    <w:rsid w:val="0078476D"/>
    <w:rsid w:val="0078504A"/>
    <w:rsid w:val="00785560"/>
    <w:rsid w:val="00785CDE"/>
    <w:rsid w:val="00785D2D"/>
    <w:rsid w:val="00793040"/>
    <w:rsid w:val="00793A30"/>
    <w:rsid w:val="007941A0"/>
    <w:rsid w:val="00796536"/>
    <w:rsid w:val="00796658"/>
    <w:rsid w:val="007973F3"/>
    <w:rsid w:val="00797565"/>
    <w:rsid w:val="007977A3"/>
    <w:rsid w:val="00797CA8"/>
    <w:rsid w:val="007A30ED"/>
    <w:rsid w:val="007A47D7"/>
    <w:rsid w:val="007A6751"/>
    <w:rsid w:val="007B3A1F"/>
    <w:rsid w:val="007C149F"/>
    <w:rsid w:val="007C1B76"/>
    <w:rsid w:val="007C3E43"/>
    <w:rsid w:val="007C4194"/>
    <w:rsid w:val="007C4754"/>
    <w:rsid w:val="007C5A44"/>
    <w:rsid w:val="007C684B"/>
    <w:rsid w:val="007C6CA0"/>
    <w:rsid w:val="007D4DFE"/>
    <w:rsid w:val="007D53EF"/>
    <w:rsid w:val="007D723C"/>
    <w:rsid w:val="007D7D7E"/>
    <w:rsid w:val="007E07EE"/>
    <w:rsid w:val="007E08EC"/>
    <w:rsid w:val="007F3CBF"/>
    <w:rsid w:val="007F5515"/>
    <w:rsid w:val="007F57A5"/>
    <w:rsid w:val="007F69C7"/>
    <w:rsid w:val="007F73E9"/>
    <w:rsid w:val="00800D6E"/>
    <w:rsid w:val="00801916"/>
    <w:rsid w:val="00803B44"/>
    <w:rsid w:val="00805324"/>
    <w:rsid w:val="008064FF"/>
    <w:rsid w:val="00806AD1"/>
    <w:rsid w:val="00807209"/>
    <w:rsid w:val="00807B9C"/>
    <w:rsid w:val="008117CA"/>
    <w:rsid w:val="00814908"/>
    <w:rsid w:val="00815BB5"/>
    <w:rsid w:val="008168EE"/>
    <w:rsid w:val="00820780"/>
    <w:rsid w:val="00820969"/>
    <w:rsid w:val="00824234"/>
    <w:rsid w:val="00825B10"/>
    <w:rsid w:val="00825F83"/>
    <w:rsid w:val="00827442"/>
    <w:rsid w:val="00827C0B"/>
    <w:rsid w:val="00830E56"/>
    <w:rsid w:val="0083195A"/>
    <w:rsid w:val="00832212"/>
    <w:rsid w:val="0083297F"/>
    <w:rsid w:val="00833562"/>
    <w:rsid w:val="00833E52"/>
    <w:rsid w:val="008342E8"/>
    <w:rsid w:val="008343CB"/>
    <w:rsid w:val="00842946"/>
    <w:rsid w:val="00843B7A"/>
    <w:rsid w:val="00843F10"/>
    <w:rsid w:val="008506D5"/>
    <w:rsid w:val="00851EC4"/>
    <w:rsid w:val="0085371D"/>
    <w:rsid w:val="008543F0"/>
    <w:rsid w:val="00855080"/>
    <w:rsid w:val="00861406"/>
    <w:rsid w:val="00862351"/>
    <w:rsid w:val="00862A32"/>
    <w:rsid w:val="00862C6A"/>
    <w:rsid w:val="00863C14"/>
    <w:rsid w:val="00864373"/>
    <w:rsid w:val="00864854"/>
    <w:rsid w:val="00865D3B"/>
    <w:rsid w:val="00867A53"/>
    <w:rsid w:val="00870646"/>
    <w:rsid w:val="00872BD6"/>
    <w:rsid w:val="00873C52"/>
    <w:rsid w:val="00874E69"/>
    <w:rsid w:val="008779E2"/>
    <w:rsid w:val="00880FEB"/>
    <w:rsid w:val="00882020"/>
    <w:rsid w:val="00887657"/>
    <w:rsid w:val="00890DB5"/>
    <w:rsid w:val="00892F7F"/>
    <w:rsid w:val="00894C6E"/>
    <w:rsid w:val="00894DA2"/>
    <w:rsid w:val="00895AED"/>
    <w:rsid w:val="0089696E"/>
    <w:rsid w:val="00896D79"/>
    <w:rsid w:val="00897E51"/>
    <w:rsid w:val="008A02FC"/>
    <w:rsid w:val="008A12E2"/>
    <w:rsid w:val="008A567E"/>
    <w:rsid w:val="008B149A"/>
    <w:rsid w:val="008B30D5"/>
    <w:rsid w:val="008B3D15"/>
    <w:rsid w:val="008B4C06"/>
    <w:rsid w:val="008B5DE9"/>
    <w:rsid w:val="008B71E8"/>
    <w:rsid w:val="008C0A78"/>
    <w:rsid w:val="008C564A"/>
    <w:rsid w:val="008C7128"/>
    <w:rsid w:val="008D0940"/>
    <w:rsid w:val="008D16AF"/>
    <w:rsid w:val="008D4179"/>
    <w:rsid w:val="008D5D93"/>
    <w:rsid w:val="008D6826"/>
    <w:rsid w:val="008D6CF9"/>
    <w:rsid w:val="008D7389"/>
    <w:rsid w:val="008D75D5"/>
    <w:rsid w:val="008E0969"/>
    <w:rsid w:val="008E0B5A"/>
    <w:rsid w:val="008E0F20"/>
    <w:rsid w:val="008E1452"/>
    <w:rsid w:val="008E1A46"/>
    <w:rsid w:val="008E34AA"/>
    <w:rsid w:val="008E3DD3"/>
    <w:rsid w:val="008F1062"/>
    <w:rsid w:val="008F6428"/>
    <w:rsid w:val="009007BB"/>
    <w:rsid w:val="0090567E"/>
    <w:rsid w:val="00905AE0"/>
    <w:rsid w:val="00912316"/>
    <w:rsid w:val="00914142"/>
    <w:rsid w:val="00915359"/>
    <w:rsid w:val="00915964"/>
    <w:rsid w:val="009178A1"/>
    <w:rsid w:val="00920339"/>
    <w:rsid w:val="00921E5D"/>
    <w:rsid w:val="00923A0D"/>
    <w:rsid w:val="00924BF9"/>
    <w:rsid w:val="00926AF1"/>
    <w:rsid w:val="00926E61"/>
    <w:rsid w:val="00927179"/>
    <w:rsid w:val="009319C0"/>
    <w:rsid w:val="0093396F"/>
    <w:rsid w:val="009353B7"/>
    <w:rsid w:val="009359E6"/>
    <w:rsid w:val="00935E60"/>
    <w:rsid w:val="00936AB6"/>
    <w:rsid w:val="00936AEB"/>
    <w:rsid w:val="00936B04"/>
    <w:rsid w:val="00940719"/>
    <w:rsid w:val="009427F6"/>
    <w:rsid w:val="00944E8A"/>
    <w:rsid w:val="00947459"/>
    <w:rsid w:val="00951718"/>
    <w:rsid w:val="00951CA6"/>
    <w:rsid w:val="00952FC7"/>
    <w:rsid w:val="00954B4C"/>
    <w:rsid w:val="00954F09"/>
    <w:rsid w:val="00955C7D"/>
    <w:rsid w:val="00955FAA"/>
    <w:rsid w:val="00956B8E"/>
    <w:rsid w:val="00956F33"/>
    <w:rsid w:val="00964C86"/>
    <w:rsid w:val="00967E29"/>
    <w:rsid w:val="0097247E"/>
    <w:rsid w:val="00972556"/>
    <w:rsid w:val="00972BDA"/>
    <w:rsid w:val="00976273"/>
    <w:rsid w:val="0098023D"/>
    <w:rsid w:val="009803D2"/>
    <w:rsid w:val="00980B41"/>
    <w:rsid w:val="0098115C"/>
    <w:rsid w:val="00981823"/>
    <w:rsid w:val="00982E6B"/>
    <w:rsid w:val="00983087"/>
    <w:rsid w:val="009848AB"/>
    <w:rsid w:val="00984C1A"/>
    <w:rsid w:val="0098667D"/>
    <w:rsid w:val="009917F4"/>
    <w:rsid w:val="0099606B"/>
    <w:rsid w:val="009A12AE"/>
    <w:rsid w:val="009A2B37"/>
    <w:rsid w:val="009A2DEC"/>
    <w:rsid w:val="009A2F2F"/>
    <w:rsid w:val="009A50FE"/>
    <w:rsid w:val="009A563E"/>
    <w:rsid w:val="009A5979"/>
    <w:rsid w:val="009A5F52"/>
    <w:rsid w:val="009A6E20"/>
    <w:rsid w:val="009A72CB"/>
    <w:rsid w:val="009B202E"/>
    <w:rsid w:val="009B39C2"/>
    <w:rsid w:val="009B55EE"/>
    <w:rsid w:val="009B7B3B"/>
    <w:rsid w:val="009C0393"/>
    <w:rsid w:val="009C1943"/>
    <w:rsid w:val="009C1C2C"/>
    <w:rsid w:val="009C4057"/>
    <w:rsid w:val="009D29F8"/>
    <w:rsid w:val="009D4519"/>
    <w:rsid w:val="009D6871"/>
    <w:rsid w:val="009D6F37"/>
    <w:rsid w:val="009D7D68"/>
    <w:rsid w:val="009E049B"/>
    <w:rsid w:val="009E2285"/>
    <w:rsid w:val="009E360B"/>
    <w:rsid w:val="009E4C66"/>
    <w:rsid w:val="009E4D67"/>
    <w:rsid w:val="009E5A5D"/>
    <w:rsid w:val="009E6C2E"/>
    <w:rsid w:val="009E738E"/>
    <w:rsid w:val="009F1028"/>
    <w:rsid w:val="009F36D2"/>
    <w:rsid w:val="009F38B9"/>
    <w:rsid w:val="009F4EFD"/>
    <w:rsid w:val="009F5E51"/>
    <w:rsid w:val="00A02EF2"/>
    <w:rsid w:val="00A03ADB"/>
    <w:rsid w:val="00A06B6D"/>
    <w:rsid w:val="00A06C56"/>
    <w:rsid w:val="00A07142"/>
    <w:rsid w:val="00A07F5B"/>
    <w:rsid w:val="00A10091"/>
    <w:rsid w:val="00A2084E"/>
    <w:rsid w:val="00A20DFC"/>
    <w:rsid w:val="00A25A83"/>
    <w:rsid w:val="00A261C9"/>
    <w:rsid w:val="00A26CBD"/>
    <w:rsid w:val="00A2733E"/>
    <w:rsid w:val="00A32918"/>
    <w:rsid w:val="00A332CE"/>
    <w:rsid w:val="00A34450"/>
    <w:rsid w:val="00A34B73"/>
    <w:rsid w:val="00A34E44"/>
    <w:rsid w:val="00A3729B"/>
    <w:rsid w:val="00A3767D"/>
    <w:rsid w:val="00A37871"/>
    <w:rsid w:val="00A402ED"/>
    <w:rsid w:val="00A41582"/>
    <w:rsid w:val="00A42CC4"/>
    <w:rsid w:val="00A43A74"/>
    <w:rsid w:val="00A43B1D"/>
    <w:rsid w:val="00A44806"/>
    <w:rsid w:val="00A46BEC"/>
    <w:rsid w:val="00A50EA8"/>
    <w:rsid w:val="00A51F0F"/>
    <w:rsid w:val="00A52D9B"/>
    <w:rsid w:val="00A61235"/>
    <w:rsid w:val="00A62586"/>
    <w:rsid w:val="00A627CD"/>
    <w:rsid w:val="00A629CE"/>
    <w:rsid w:val="00A679AC"/>
    <w:rsid w:val="00A72B8D"/>
    <w:rsid w:val="00A76024"/>
    <w:rsid w:val="00A76BC8"/>
    <w:rsid w:val="00A77668"/>
    <w:rsid w:val="00A84A6E"/>
    <w:rsid w:val="00A8503E"/>
    <w:rsid w:val="00A8555E"/>
    <w:rsid w:val="00A876F6"/>
    <w:rsid w:val="00A87F1E"/>
    <w:rsid w:val="00A91DB9"/>
    <w:rsid w:val="00A9255E"/>
    <w:rsid w:val="00A93495"/>
    <w:rsid w:val="00A9388B"/>
    <w:rsid w:val="00A93DFB"/>
    <w:rsid w:val="00A94810"/>
    <w:rsid w:val="00A96691"/>
    <w:rsid w:val="00A976C1"/>
    <w:rsid w:val="00AA0398"/>
    <w:rsid w:val="00AA0A92"/>
    <w:rsid w:val="00AA20C0"/>
    <w:rsid w:val="00AA4374"/>
    <w:rsid w:val="00AA569F"/>
    <w:rsid w:val="00AB01FF"/>
    <w:rsid w:val="00AB3ECF"/>
    <w:rsid w:val="00AB42F9"/>
    <w:rsid w:val="00AB5752"/>
    <w:rsid w:val="00AB7571"/>
    <w:rsid w:val="00AC36DC"/>
    <w:rsid w:val="00AD0B1C"/>
    <w:rsid w:val="00AD1913"/>
    <w:rsid w:val="00AD73DD"/>
    <w:rsid w:val="00AE0A35"/>
    <w:rsid w:val="00AE245B"/>
    <w:rsid w:val="00AE2653"/>
    <w:rsid w:val="00AE2767"/>
    <w:rsid w:val="00AE6075"/>
    <w:rsid w:val="00AF19D4"/>
    <w:rsid w:val="00AF24C1"/>
    <w:rsid w:val="00AF2E0E"/>
    <w:rsid w:val="00AF3A24"/>
    <w:rsid w:val="00AF56A3"/>
    <w:rsid w:val="00AF63DC"/>
    <w:rsid w:val="00AF71D3"/>
    <w:rsid w:val="00B0029C"/>
    <w:rsid w:val="00B00A16"/>
    <w:rsid w:val="00B02A62"/>
    <w:rsid w:val="00B0452C"/>
    <w:rsid w:val="00B063E2"/>
    <w:rsid w:val="00B12831"/>
    <w:rsid w:val="00B14771"/>
    <w:rsid w:val="00B15C75"/>
    <w:rsid w:val="00B17BB0"/>
    <w:rsid w:val="00B17E62"/>
    <w:rsid w:val="00B2041D"/>
    <w:rsid w:val="00B20918"/>
    <w:rsid w:val="00B20F1E"/>
    <w:rsid w:val="00B226E1"/>
    <w:rsid w:val="00B240CB"/>
    <w:rsid w:val="00B25587"/>
    <w:rsid w:val="00B301E9"/>
    <w:rsid w:val="00B3491F"/>
    <w:rsid w:val="00B35699"/>
    <w:rsid w:val="00B35FF2"/>
    <w:rsid w:val="00B36DDB"/>
    <w:rsid w:val="00B5067A"/>
    <w:rsid w:val="00B50BB4"/>
    <w:rsid w:val="00B52ECD"/>
    <w:rsid w:val="00B52EE9"/>
    <w:rsid w:val="00B53F70"/>
    <w:rsid w:val="00B56554"/>
    <w:rsid w:val="00B60B55"/>
    <w:rsid w:val="00B6461E"/>
    <w:rsid w:val="00B64D24"/>
    <w:rsid w:val="00B721CE"/>
    <w:rsid w:val="00B731A0"/>
    <w:rsid w:val="00B76396"/>
    <w:rsid w:val="00B76C8C"/>
    <w:rsid w:val="00B773D9"/>
    <w:rsid w:val="00B82454"/>
    <w:rsid w:val="00B83159"/>
    <w:rsid w:val="00B85D09"/>
    <w:rsid w:val="00B8648A"/>
    <w:rsid w:val="00B864C3"/>
    <w:rsid w:val="00B87AD0"/>
    <w:rsid w:val="00B91125"/>
    <w:rsid w:val="00B94349"/>
    <w:rsid w:val="00B97B8D"/>
    <w:rsid w:val="00BA0C38"/>
    <w:rsid w:val="00BA19D9"/>
    <w:rsid w:val="00BA6CBA"/>
    <w:rsid w:val="00BA722B"/>
    <w:rsid w:val="00BB2D62"/>
    <w:rsid w:val="00BC0856"/>
    <w:rsid w:val="00BC092F"/>
    <w:rsid w:val="00BC1080"/>
    <w:rsid w:val="00BD11DC"/>
    <w:rsid w:val="00BD1682"/>
    <w:rsid w:val="00BD1817"/>
    <w:rsid w:val="00BD1FC5"/>
    <w:rsid w:val="00BD4519"/>
    <w:rsid w:val="00BE0989"/>
    <w:rsid w:val="00BE2083"/>
    <w:rsid w:val="00BE2F7D"/>
    <w:rsid w:val="00BE4DA0"/>
    <w:rsid w:val="00BE5142"/>
    <w:rsid w:val="00BE5229"/>
    <w:rsid w:val="00BE5B9B"/>
    <w:rsid w:val="00BF22A5"/>
    <w:rsid w:val="00BF2C60"/>
    <w:rsid w:val="00BF3825"/>
    <w:rsid w:val="00BF3850"/>
    <w:rsid w:val="00BF4A82"/>
    <w:rsid w:val="00BF66FB"/>
    <w:rsid w:val="00C003B5"/>
    <w:rsid w:val="00C00A21"/>
    <w:rsid w:val="00C024A6"/>
    <w:rsid w:val="00C02DFF"/>
    <w:rsid w:val="00C05FCC"/>
    <w:rsid w:val="00C06DAC"/>
    <w:rsid w:val="00C0756A"/>
    <w:rsid w:val="00C07701"/>
    <w:rsid w:val="00C103CB"/>
    <w:rsid w:val="00C12460"/>
    <w:rsid w:val="00C12742"/>
    <w:rsid w:val="00C12DC4"/>
    <w:rsid w:val="00C13C66"/>
    <w:rsid w:val="00C16A2A"/>
    <w:rsid w:val="00C2133C"/>
    <w:rsid w:val="00C2344C"/>
    <w:rsid w:val="00C240A3"/>
    <w:rsid w:val="00C245CC"/>
    <w:rsid w:val="00C251AD"/>
    <w:rsid w:val="00C26474"/>
    <w:rsid w:val="00C30079"/>
    <w:rsid w:val="00C30878"/>
    <w:rsid w:val="00C32AD1"/>
    <w:rsid w:val="00C32B06"/>
    <w:rsid w:val="00C3462B"/>
    <w:rsid w:val="00C37432"/>
    <w:rsid w:val="00C41C95"/>
    <w:rsid w:val="00C424C9"/>
    <w:rsid w:val="00C44739"/>
    <w:rsid w:val="00C44B9F"/>
    <w:rsid w:val="00C46147"/>
    <w:rsid w:val="00C46E40"/>
    <w:rsid w:val="00C46EC6"/>
    <w:rsid w:val="00C52ABD"/>
    <w:rsid w:val="00C542CE"/>
    <w:rsid w:val="00C57202"/>
    <w:rsid w:val="00C57273"/>
    <w:rsid w:val="00C5772A"/>
    <w:rsid w:val="00C60D64"/>
    <w:rsid w:val="00C6154C"/>
    <w:rsid w:val="00C6754D"/>
    <w:rsid w:val="00C70B88"/>
    <w:rsid w:val="00C7136C"/>
    <w:rsid w:val="00C747B8"/>
    <w:rsid w:val="00C74C1B"/>
    <w:rsid w:val="00C7552F"/>
    <w:rsid w:val="00C76039"/>
    <w:rsid w:val="00C818F2"/>
    <w:rsid w:val="00C83ED5"/>
    <w:rsid w:val="00C84345"/>
    <w:rsid w:val="00C85F14"/>
    <w:rsid w:val="00C869DF"/>
    <w:rsid w:val="00C87510"/>
    <w:rsid w:val="00C939E6"/>
    <w:rsid w:val="00C93EF5"/>
    <w:rsid w:val="00C95282"/>
    <w:rsid w:val="00CA0BC9"/>
    <w:rsid w:val="00CA0F35"/>
    <w:rsid w:val="00CA27D9"/>
    <w:rsid w:val="00CA32A6"/>
    <w:rsid w:val="00CA6DEC"/>
    <w:rsid w:val="00CB3052"/>
    <w:rsid w:val="00CB35B1"/>
    <w:rsid w:val="00CB3BCE"/>
    <w:rsid w:val="00CB7031"/>
    <w:rsid w:val="00CC1992"/>
    <w:rsid w:val="00CC2BC7"/>
    <w:rsid w:val="00CC2DB9"/>
    <w:rsid w:val="00CC4F76"/>
    <w:rsid w:val="00CC57AB"/>
    <w:rsid w:val="00CC57F7"/>
    <w:rsid w:val="00CC6299"/>
    <w:rsid w:val="00CC62A0"/>
    <w:rsid w:val="00CC73BB"/>
    <w:rsid w:val="00CC773A"/>
    <w:rsid w:val="00CC7D4D"/>
    <w:rsid w:val="00CD163B"/>
    <w:rsid w:val="00CD2D36"/>
    <w:rsid w:val="00CD389E"/>
    <w:rsid w:val="00CD4F47"/>
    <w:rsid w:val="00CD561D"/>
    <w:rsid w:val="00CD6836"/>
    <w:rsid w:val="00CE1284"/>
    <w:rsid w:val="00CE7FA3"/>
    <w:rsid w:val="00CF163B"/>
    <w:rsid w:val="00CF1913"/>
    <w:rsid w:val="00CF1CA3"/>
    <w:rsid w:val="00CF2515"/>
    <w:rsid w:val="00CF39F6"/>
    <w:rsid w:val="00CF5ABA"/>
    <w:rsid w:val="00CF5B73"/>
    <w:rsid w:val="00CF6AE6"/>
    <w:rsid w:val="00CF6BB2"/>
    <w:rsid w:val="00CF6DEE"/>
    <w:rsid w:val="00D021B2"/>
    <w:rsid w:val="00D02789"/>
    <w:rsid w:val="00D02F38"/>
    <w:rsid w:val="00D03C6B"/>
    <w:rsid w:val="00D055C6"/>
    <w:rsid w:val="00D1031C"/>
    <w:rsid w:val="00D103CA"/>
    <w:rsid w:val="00D111DE"/>
    <w:rsid w:val="00D11243"/>
    <w:rsid w:val="00D11BF7"/>
    <w:rsid w:val="00D12517"/>
    <w:rsid w:val="00D137E0"/>
    <w:rsid w:val="00D14D20"/>
    <w:rsid w:val="00D14DD9"/>
    <w:rsid w:val="00D1667A"/>
    <w:rsid w:val="00D17784"/>
    <w:rsid w:val="00D17F7C"/>
    <w:rsid w:val="00D20B06"/>
    <w:rsid w:val="00D21488"/>
    <w:rsid w:val="00D22389"/>
    <w:rsid w:val="00D25E4E"/>
    <w:rsid w:val="00D273F5"/>
    <w:rsid w:val="00D27DDF"/>
    <w:rsid w:val="00D30F08"/>
    <w:rsid w:val="00D31EA8"/>
    <w:rsid w:val="00D33632"/>
    <w:rsid w:val="00D33F4C"/>
    <w:rsid w:val="00D33FD1"/>
    <w:rsid w:val="00D34035"/>
    <w:rsid w:val="00D356AA"/>
    <w:rsid w:val="00D36759"/>
    <w:rsid w:val="00D40B1F"/>
    <w:rsid w:val="00D45315"/>
    <w:rsid w:val="00D47184"/>
    <w:rsid w:val="00D50645"/>
    <w:rsid w:val="00D508CC"/>
    <w:rsid w:val="00D53ADA"/>
    <w:rsid w:val="00D546A0"/>
    <w:rsid w:val="00D5748C"/>
    <w:rsid w:val="00D574A4"/>
    <w:rsid w:val="00D61399"/>
    <w:rsid w:val="00D626C8"/>
    <w:rsid w:val="00D63499"/>
    <w:rsid w:val="00D645ED"/>
    <w:rsid w:val="00D64D42"/>
    <w:rsid w:val="00D653D5"/>
    <w:rsid w:val="00D679AA"/>
    <w:rsid w:val="00D67B6B"/>
    <w:rsid w:val="00D70D72"/>
    <w:rsid w:val="00D7164E"/>
    <w:rsid w:val="00D748B9"/>
    <w:rsid w:val="00D74D56"/>
    <w:rsid w:val="00D75C56"/>
    <w:rsid w:val="00D7682C"/>
    <w:rsid w:val="00D776C2"/>
    <w:rsid w:val="00D81837"/>
    <w:rsid w:val="00D8263D"/>
    <w:rsid w:val="00D83616"/>
    <w:rsid w:val="00D84F1E"/>
    <w:rsid w:val="00D856EA"/>
    <w:rsid w:val="00D86FF5"/>
    <w:rsid w:val="00D877C2"/>
    <w:rsid w:val="00D87F5E"/>
    <w:rsid w:val="00D92316"/>
    <w:rsid w:val="00D92C1F"/>
    <w:rsid w:val="00D943D4"/>
    <w:rsid w:val="00D94A2F"/>
    <w:rsid w:val="00D9583C"/>
    <w:rsid w:val="00D96D3D"/>
    <w:rsid w:val="00D97614"/>
    <w:rsid w:val="00DA0BA7"/>
    <w:rsid w:val="00DA300E"/>
    <w:rsid w:val="00DA4097"/>
    <w:rsid w:val="00DA71F9"/>
    <w:rsid w:val="00DB03E8"/>
    <w:rsid w:val="00DB3308"/>
    <w:rsid w:val="00DB3513"/>
    <w:rsid w:val="00DB6BD1"/>
    <w:rsid w:val="00DB70DF"/>
    <w:rsid w:val="00DC665C"/>
    <w:rsid w:val="00DC712C"/>
    <w:rsid w:val="00DD1637"/>
    <w:rsid w:val="00DD196E"/>
    <w:rsid w:val="00DD64F3"/>
    <w:rsid w:val="00DD7086"/>
    <w:rsid w:val="00DE176F"/>
    <w:rsid w:val="00DE64AA"/>
    <w:rsid w:val="00DE67A9"/>
    <w:rsid w:val="00DE6F2F"/>
    <w:rsid w:val="00DF135A"/>
    <w:rsid w:val="00DF1505"/>
    <w:rsid w:val="00DF1A46"/>
    <w:rsid w:val="00DF2DCF"/>
    <w:rsid w:val="00DF3384"/>
    <w:rsid w:val="00DF4973"/>
    <w:rsid w:val="00DF5A43"/>
    <w:rsid w:val="00DF64EB"/>
    <w:rsid w:val="00DF68E7"/>
    <w:rsid w:val="00DF6B69"/>
    <w:rsid w:val="00DF701D"/>
    <w:rsid w:val="00E01469"/>
    <w:rsid w:val="00E01AB5"/>
    <w:rsid w:val="00E051E1"/>
    <w:rsid w:val="00E05EF2"/>
    <w:rsid w:val="00E121CB"/>
    <w:rsid w:val="00E1702F"/>
    <w:rsid w:val="00E20693"/>
    <w:rsid w:val="00E24E5F"/>
    <w:rsid w:val="00E25F02"/>
    <w:rsid w:val="00E27AC7"/>
    <w:rsid w:val="00E27B2E"/>
    <w:rsid w:val="00E30153"/>
    <w:rsid w:val="00E30514"/>
    <w:rsid w:val="00E332F7"/>
    <w:rsid w:val="00E340D6"/>
    <w:rsid w:val="00E40483"/>
    <w:rsid w:val="00E42885"/>
    <w:rsid w:val="00E42B7E"/>
    <w:rsid w:val="00E43494"/>
    <w:rsid w:val="00E4464E"/>
    <w:rsid w:val="00E47C10"/>
    <w:rsid w:val="00E50026"/>
    <w:rsid w:val="00E50231"/>
    <w:rsid w:val="00E50D8C"/>
    <w:rsid w:val="00E52F3D"/>
    <w:rsid w:val="00E542D0"/>
    <w:rsid w:val="00E54665"/>
    <w:rsid w:val="00E54CC8"/>
    <w:rsid w:val="00E54E7F"/>
    <w:rsid w:val="00E56D4A"/>
    <w:rsid w:val="00E6036C"/>
    <w:rsid w:val="00E60B92"/>
    <w:rsid w:val="00E62485"/>
    <w:rsid w:val="00E62F55"/>
    <w:rsid w:val="00E638AF"/>
    <w:rsid w:val="00E70801"/>
    <w:rsid w:val="00E70CBB"/>
    <w:rsid w:val="00E72B39"/>
    <w:rsid w:val="00E752FA"/>
    <w:rsid w:val="00E75D79"/>
    <w:rsid w:val="00E76870"/>
    <w:rsid w:val="00E76C7B"/>
    <w:rsid w:val="00E80221"/>
    <w:rsid w:val="00E81F1C"/>
    <w:rsid w:val="00E82B45"/>
    <w:rsid w:val="00E8367D"/>
    <w:rsid w:val="00E855A6"/>
    <w:rsid w:val="00E86B79"/>
    <w:rsid w:val="00E91257"/>
    <w:rsid w:val="00E93B78"/>
    <w:rsid w:val="00E9500F"/>
    <w:rsid w:val="00E95A8F"/>
    <w:rsid w:val="00EA1CA3"/>
    <w:rsid w:val="00EA46FC"/>
    <w:rsid w:val="00EA5DDF"/>
    <w:rsid w:val="00EB24F2"/>
    <w:rsid w:val="00EB3ABC"/>
    <w:rsid w:val="00EB74A0"/>
    <w:rsid w:val="00EB76BF"/>
    <w:rsid w:val="00EC0192"/>
    <w:rsid w:val="00EC2116"/>
    <w:rsid w:val="00EC24FF"/>
    <w:rsid w:val="00EC2A7B"/>
    <w:rsid w:val="00EC2E9B"/>
    <w:rsid w:val="00EC3EC2"/>
    <w:rsid w:val="00EC6371"/>
    <w:rsid w:val="00ED1857"/>
    <w:rsid w:val="00ED424B"/>
    <w:rsid w:val="00ED776B"/>
    <w:rsid w:val="00ED7D93"/>
    <w:rsid w:val="00EE1D91"/>
    <w:rsid w:val="00EE49F0"/>
    <w:rsid w:val="00EE5D1D"/>
    <w:rsid w:val="00EE5F62"/>
    <w:rsid w:val="00EF06ED"/>
    <w:rsid w:val="00EF3DA4"/>
    <w:rsid w:val="00EF48C6"/>
    <w:rsid w:val="00EF4B47"/>
    <w:rsid w:val="00EF5EE5"/>
    <w:rsid w:val="00EF6B3E"/>
    <w:rsid w:val="00F000B6"/>
    <w:rsid w:val="00F0257C"/>
    <w:rsid w:val="00F0293A"/>
    <w:rsid w:val="00F032BD"/>
    <w:rsid w:val="00F06311"/>
    <w:rsid w:val="00F108CC"/>
    <w:rsid w:val="00F15459"/>
    <w:rsid w:val="00F154A2"/>
    <w:rsid w:val="00F15B6B"/>
    <w:rsid w:val="00F21240"/>
    <w:rsid w:val="00F23E7E"/>
    <w:rsid w:val="00F249D0"/>
    <w:rsid w:val="00F25F8A"/>
    <w:rsid w:val="00F277EF"/>
    <w:rsid w:val="00F27DCD"/>
    <w:rsid w:val="00F27F31"/>
    <w:rsid w:val="00F30630"/>
    <w:rsid w:val="00F378ED"/>
    <w:rsid w:val="00F41C8F"/>
    <w:rsid w:val="00F429AB"/>
    <w:rsid w:val="00F46E38"/>
    <w:rsid w:val="00F514FC"/>
    <w:rsid w:val="00F520CD"/>
    <w:rsid w:val="00F52432"/>
    <w:rsid w:val="00F52ADA"/>
    <w:rsid w:val="00F538EB"/>
    <w:rsid w:val="00F54B10"/>
    <w:rsid w:val="00F562A1"/>
    <w:rsid w:val="00F62DB9"/>
    <w:rsid w:val="00F632CE"/>
    <w:rsid w:val="00F63766"/>
    <w:rsid w:val="00F639B9"/>
    <w:rsid w:val="00F703DF"/>
    <w:rsid w:val="00F72D76"/>
    <w:rsid w:val="00F75CBD"/>
    <w:rsid w:val="00F76AF1"/>
    <w:rsid w:val="00F81AD7"/>
    <w:rsid w:val="00F829B1"/>
    <w:rsid w:val="00F82E7C"/>
    <w:rsid w:val="00F9120B"/>
    <w:rsid w:val="00F92304"/>
    <w:rsid w:val="00F94CFD"/>
    <w:rsid w:val="00F94EFF"/>
    <w:rsid w:val="00F968DC"/>
    <w:rsid w:val="00FA163D"/>
    <w:rsid w:val="00FA17FC"/>
    <w:rsid w:val="00FA1D9F"/>
    <w:rsid w:val="00FA1F27"/>
    <w:rsid w:val="00FA518F"/>
    <w:rsid w:val="00FA69CB"/>
    <w:rsid w:val="00FA6C0E"/>
    <w:rsid w:val="00FA73DE"/>
    <w:rsid w:val="00FB02C7"/>
    <w:rsid w:val="00FB0907"/>
    <w:rsid w:val="00FB227D"/>
    <w:rsid w:val="00FB3FD5"/>
    <w:rsid w:val="00FB4A2B"/>
    <w:rsid w:val="00FB723C"/>
    <w:rsid w:val="00FC433C"/>
    <w:rsid w:val="00FC570D"/>
    <w:rsid w:val="00FC604B"/>
    <w:rsid w:val="00FC70D2"/>
    <w:rsid w:val="00FC7A76"/>
    <w:rsid w:val="00FD2E18"/>
    <w:rsid w:val="00FD45AD"/>
    <w:rsid w:val="00FD7501"/>
    <w:rsid w:val="00FE18F2"/>
    <w:rsid w:val="00FE2AE5"/>
    <w:rsid w:val="00FE3853"/>
    <w:rsid w:val="00FE5068"/>
    <w:rsid w:val="00FE5DE2"/>
    <w:rsid w:val="00FE687E"/>
    <w:rsid w:val="00FF0856"/>
    <w:rsid w:val="00FF0E91"/>
    <w:rsid w:val="00FF2558"/>
    <w:rsid w:val="00FF2DAB"/>
    <w:rsid w:val="00FF55D8"/>
    <w:rsid w:val="00FF64D2"/>
    <w:rsid w:val="00FF7C5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C665C"/>
    <w:pPr>
      <w:spacing w:after="0" w:line="240" w:lineRule="auto"/>
    </w:pPr>
  </w:style>
  <w:style w:type="character" w:styleId="Hyperlink">
    <w:name w:val="Hyperlink"/>
    <w:basedOn w:val="Fontdeparagrafimplicit"/>
    <w:uiPriority w:val="99"/>
    <w:unhideWhenUsed/>
    <w:rsid w:val="004152A5"/>
    <w:rPr>
      <w:color w:val="0000FF" w:themeColor="hyperlink"/>
      <w:u w:val="single"/>
    </w:rPr>
  </w:style>
  <w:style w:type="character" w:customStyle="1" w:styleId="UnresolvedMention">
    <w:name w:val="Unresolved Mention"/>
    <w:basedOn w:val="Fontdeparagrafimplicit"/>
    <w:uiPriority w:val="99"/>
    <w:semiHidden/>
    <w:unhideWhenUsed/>
    <w:rsid w:val="004152A5"/>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C665C"/>
    <w:pPr>
      <w:spacing w:after="0" w:line="240" w:lineRule="auto"/>
    </w:pPr>
  </w:style>
  <w:style w:type="character" w:styleId="Hyperlink">
    <w:name w:val="Hyperlink"/>
    <w:basedOn w:val="Fontdeparagrafimplicit"/>
    <w:uiPriority w:val="99"/>
    <w:unhideWhenUsed/>
    <w:rsid w:val="004152A5"/>
    <w:rPr>
      <w:color w:val="0000FF" w:themeColor="hyperlink"/>
      <w:u w:val="single"/>
    </w:rPr>
  </w:style>
  <w:style w:type="character" w:customStyle="1" w:styleId="UnresolvedMention">
    <w:name w:val="Unresolved Mention"/>
    <w:basedOn w:val="Fontdeparagrafimplicit"/>
    <w:uiPriority w:val="99"/>
    <w:semiHidden/>
    <w:unhideWhenUsed/>
    <w:rsid w:val="004152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4</Pages>
  <Words>1405</Words>
  <Characters>8150</Characters>
  <Application>Microsoft Office Word</Application>
  <DocSecurity>0</DocSecurity>
  <Lines>67</Lines>
  <Paragraphs>19</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Ovidiu</dc:creator>
  <cp:lastModifiedBy>Ovidiu</cp:lastModifiedBy>
  <cp:revision>15</cp:revision>
  <cp:lastPrinted>2023-05-31T06:28:00Z</cp:lastPrinted>
  <dcterms:created xsi:type="dcterms:W3CDTF">2023-05-31T09:33:00Z</dcterms:created>
  <dcterms:modified xsi:type="dcterms:W3CDTF">2023-05-31T12:34:00Z</dcterms:modified>
</cp:coreProperties>
</file>