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6E02551F" w14:textId="4F2BCE55" w:rsidR="000A4BCB" w:rsidRPr="009615EF" w:rsidRDefault="00A5492C" w:rsidP="005250C7">
      <w:pPr>
        <w:rPr>
          <w:rFonts w:ascii="Times New Roman" w:hAnsi="Times New Roman" w:cs="Times New Roman"/>
          <w:b/>
          <w:bCs/>
          <w:sz w:val="22"/>
          <w:szCs w:val="22"/>
        </w:rPr>
      </w:pPr>
      <w:r>
        <w:rPr>
          <w:rFonts w:ascii="Times New Roman" w:hAnsi="Times New Roman" w:cs="Times New Roman"/>
          <w:b/>
          <w:bCs/>
          <w:sz w:val="22"/>
          <w:szCs w:val="22"/>
        </w:rPr>
        <w:t>CONSILIUL   LOCAL</w:t>
      </w:r>
      <w:r w:rsidR="000A4BCB" w:rsidRPr="00F36157">
        <w:rPr>
          <w:rFonts w:ascii="Times New Roman" w:hAnsi="Times New Roman" w:cs="Times New Roman"/>
          <w:b/>
          <w:bCs/>
          <w:sz w:val="22"/>
          <w:szCs w:val="22"/>
        </w:rPr>
        <w:t xml:space="preserve">                </w:t>
      </w:r>
      <w:r w:rsidR="009615EF">
        <w:rPr>
          <w:rFonts w:ascii="Times New Roman" w:hAnsi="Times New Roman" w:cs="Times New Roman"/>
          <w:b/>
          <w:bCs/>
          <w:sz w:val="22"/>
          <w:szCs w:val="22"/>
        </w:rPr>
        <w:t xml:space="preserve">             </w:t>
      </w:r>
      <w:r w:rsidR="000A4BCB" w:rsidRPr="00F36157">
        <w:rPr>
          <w:rFonts w:ascii="Times New Roman" w:hAnsi="Times New Roman" w:cs="Times New Roman"/>
          <w:b/>
          <w:bCs/>
        </w:rPr>
        <w:t xml:space="preserve">            </w:t>
      </w:r>
      <w:r w:rsidR="005250C7">
        <w:rPr>
          <w:rFonts w:ascii="Times New Roman" w:hAnsi="Times New Roman" w:cs="Times New Roman"/>
          <w:b/>
          <w:bCs/>
        </w:rPr>
        <w:t xml:space="preserve">                              </w:t>
      </w:r>
    </w:p>
    <w:p w14:paraId="6A8886C3" w14:textId="50508E6A" w:rsidR="000A4BCB" w:rsidRPr="00F36157" w:rsidRDefault="005250C7" w:rsidP="000A4BCB">
      <w:pPr>
        <w:jc w:val="center"/>
        <w:rPr>
          <w:rFonts w:ascii="Times New Roman" w:hAnsi="Times New Roman" w:cs="Times New Roman"/>
          <w:b/>
        </w:rPr>
      </w:pPr>
      <w:r>
        <w:rPr>
          <w:rFonts w:ascii="Times New Roman" w:hAnsi="Times New Roman" w:cs="Times New Roman"/>
          <w:b/>
        </w:rPr>
        <w:t>HOTĂRÂRE</w:t>
      </w:r>
      <w:r w:rsidR="00A5492C">
        <w:rPr>
          <w:rFonts w:ascii="Times New Roman" w:hAnsi="Times New Roman" w:cs="Times New Roman"/>
          <w:b/>
        </w:rPr>
        <w:t>A  Nr.              / 2024</w:t>
      </w:r>
    </w:p>
    <w:p w14:paraId="12A6D477" w14:textId="37650A3B" w:rsidR="000A4BCB" w:rsidRPr="00F36157" w:rsidRDefault="000A4BCB" w:rsidP="000A4BCB">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w:t>
      </w:r>
      <w:r w:rsidR="00482865">
        <w:rPr>
          <w:rFonts w:ascii="Times New Roman" w:hAnsi="Times New Roman" w:cs="Times New Roman"/>
          <w:b/>
        </w:rPr>
        <w:t xml:space="preserve">de </w:t>
      </w:r>
      <w:r w:rsidR="002B7F20">
        <w:rPr>
          <w:rFonts w:ascii="Times New Roman" w:hAnsi="Times New Roman" w:cs="Times New Roman"/>
          <w:b/>
        </w:rPr>
        <w:t>uz si</w:t>
      </w:r>
      <w:r w:rsidR="00482865">
        <w:rPr>
          <w:rFonts w:ascii="Times New Roman" w:hAnsi="Times New Roman" w:cs="Times New Roman"/>
          <w:b/>
        </w:rPr>
        <w:t xml:space="preserve"> </w:t>
      </w:r>
      <w:r w:rsidRPr="00F36157">
        <w:rPr>
          <w:rFonts w:ascii="Times New Roman" w:hAnsi="Times New Roman" w:cs="Times New Roman"/>
          <w:b/>
        </w:rPr>
        <w:t>de interes local a</w:t>
      </w:r>
      <w:r w:rsidR="00356409">
        <w:rPr>
          <w:rFonts w:ascii="Times New Roman" w:hAnsi="Times New Roman" w:cs="Times New Roman"/>
          <w:b/>
        </w:rPr>
        <w:t xml:space="preserve">l </w:t>
      </w:r>
      <w:r w:rsidRPr="00F36157">
        <w:rPr>
          <w:rFonts w:ascii="Times New Roman" w:hAnsi="Times New Roman" w:cs="Times New Roman"/>
          <w:b/>
        </w:rPr>
        <w:t>comunei Ivanesti, județul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rimarului comunei Ivanesti</w:t>
      </w:r>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03559EEA" w:rsidR="000A4BCB" w:rsidRDefault="005250C7" w:rsidP="005250C7">
      <w:pPr>
        <w:rPr>
          <w:rFonts w:ascii="Times New Roman" w:hAnsi="Times New Roman" w:cs="Times New Roman"/>
        </w:rPr>
      </w:pPr>
      <w:r w:rsidRPr="005250C7">
        <w:rPr>
          <w:rFonts w:ascii="Times New Roman" w:hAnsi="Times New Roman" w:cs="Times New Roman"/>
        </w:rPr>
        <w:t>aparțin domeniului public de interes local al comunei Ivanesti, județul Vaslui</w:t>
      </w:r>
      <w:r>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specialitate al Primarului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Pr>
          <w:rFonts w:ascii="Times New Roman" w:hAnsi="Times New Roman" w:cs="Times New Roman"/>
        </w:rPr>
        <w:t>udetul</w:t>
      </w:r>
      <w:proofErr w:type="spellEnd"/>
      <w:r>
        <w:rPr>
          <w:rFonts w:ascii="Times New Roman" w:hAnsi="Times New Roman" w:cs="Times New Roman"/>
        </w:rPr>
        <w:t xml:space="preserve"> Vaslui si  rapo</w:t>
      </w:r>
      <w:r w:rsidR="000A4BCB" w:rsidRPr="00F36157">
        <w:rPr>
          <w:rFonts w:ascii="Times New Roman" w:hAnsi="Times New Roman" w:cs="Times New Roman"/>
        </w:rPr>
        <w:t>rtul comisiei de specialitate a Consiliului Local Ivanesti;</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9C7BC7C" w14:textId="77777777" w:rsidR="000A4BCB" w:rsidRPr="00F36157"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art.286, alin (4) din Ordonanța de Urgență a Guvernului nr.57/03.07.2019 privind Codul Administrativ cu modificările și completările ulterioare;</w:t>
      </w:r>
    </w:p>
    <w:p w14:paraId="761845C1" w14:textId="77777777" w:rsidR="004C74BD"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1C38F35A" w:rsidR="000A4BCB" w:rsidRPr="00F36157" w:rsidRDefault="000A4BCB" w:rsidP="004C74BD">
      <w:pPr>
        <w:widowControl/>
        <w:jc w:val="both"/>
        <w:rPr>
          <w:rFonts w:ascii="Times New Roman" w:hAnsi="Times New Roman" w:cs="Times New Roman"/>
        </w:rPr>
      </w:pPr>
      <w:r w:rsidRPr="00F36157">
        <w:rPr>
          <w:rFonts w:ascii="Times New Roman" w:hAnsi="Times New Roman" w:cs="Times New Roman"/>
        </w:rPr>
        <w:t>imobilia</w:t>
      </w:r>
      <w:r w:rsidR="004C74BD">
        <w:rPr>
          <w:rFonts w:ascii="Times New Roman" w:hAnsi="Times New Roman" w:cs="Times New Roman"/>
        </w:rPr>
        <w:t>re, coroborată cu Ordinul nr. 600/2023</w:t>
      </w:r>
      <w:r w:rsidRPr="00F36157">
        <w:rPr>
          <w:rFonts w:ascii="Times New Roman" w:hAnsi="Times New Roman" w:cs="Times New Roman"/>
        </w:rPr>
        <w:t xml:space="preserve"> pentru aprobarea Regulamentului de întocmire al documentațiilor cadastrale si ale art.888 din Legea nr.287/2009 privind Codul Civil</w:t>
      </w:r>
      <w:r w:rsidR="004C74BD">
        <w:rPr>
          <w:rFonts w:ascii="Times New Roman" w:hAnsi="Times New Roman" w:cs="Times New Roman"/>
        </w:rPr>
        <w:t>,</w:t>
      </w:r>
      <w:r w:rsidRPr="00F36157">
        <w:rPr>
          <w:rFonts w:ascii="Times New Roman" w:hAnsi="Times New Roman" w:cs="Times New Roman"/>
        </w:rPr>
        <w:t xml:space="preserve"> cu modificările și completările ulterioare;</w:t>
      </w:r>
    </w:p>
    <w:p w14:paraId="023425B3" w14:textId="6C3BE1C1"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0A4BCB" w:rsidRPr="00F36157">
        <w:rPr>
          <w:rFonts w:ascii="Times New Roman" w:hAnsi="Times New Roman" w:cs="Times New Roman"/>
        </w:rPr>
        <w:t xml:space="preserve"> lit.”g” art.289 din Ordonanța de Urgență a Guvernului nr.57/03.07.2019 privind Codul Administrativ</w:t>
      </w:r>
      <w:r w:rsidR="00A5492C">
        <w:rPr>
          <w:rFonts w:ascii="Times New Roman" w:hAnsi="Times New Roman" w:cs="Times New Roman"/>
        </w:rPr>
        <w:t>,</w:t>
      </w:r>
      <w:r w:rsidR="000A4BCB" w:rsidRPr="00F36157">
        <w:rPr>
          <w:rFonts w:ascii="Times New Roman" w:hAnsi="Times New Roman" w:cs="Times New Roman"/>
        </w:rPr>
        <w:t xml:space="preserve"> cu modifică</w:t>
      </w:r>
      <w:r>
        <w:rPr>
          <w:rFonts w:ascii="Times New Roman" w:hAnsi="Times New Roman" w:cs="Times New Roman"/>
        </w:rPr>
        <w:t>rile și completările ulterioare;</w:t>
      </w:r>
    </w:p>
    <w:p w14:paraId="1E06EC69" w14:textId="681824F2"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692974">
        <w:rPr>
          <w:rFonts w:ascii="Times New Roman" w:hAnsi="Times New Roman" w:cs="Times New Roman"/>
          <w:b/>
        </w:rPr>
        <w:t>, adoptă</w:t>
      </w:r>
      <w:r w:rsidR="009615EF">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7374C5C5" w:rsidR="000A4BCB" w:rsidRPr="00F36157" w:rsidRDefault="009615EF"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691AA36D" w:rsidR="000A4BCB" w:rsidRPr="00F36157" w:rsidRDefault="000A4BCB" w:rsidP="009615EF">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9615EF">
        <w:rPr>
          <w:rFonts w:ascii="Times New Roman" w:hAnsi="Times New Roman" w:cs="Times New Roman"/>
        </w:rPr>
        <w:t>ap</w:t>
      </w:r>
      <w:r w:rsidR="00E14227">
        <w:rPr>
          <w:rFonts w:ascii="Times New Roman" w:hAnsi="Times New Roman" w:cs="Times New Roman"/>
        </w:rPr>
        <w:t>robarea declararea</w:t>
      </w:r>
      <w:r w:rsidRPr="00F36157">
        <w:rPr>
          <w:rFonts w:ascii="Times New Roman" w:hAnsi="Times New Roman" w:cs="Times New Roman"/>
        </w:rPr>
        <w:t xml:space="preserve"> ca bunuri ce aparțin domeniului public de </w:t>
      </w:r>
      <w:r w:rsidR="00AD5F0B">
        <w:rPr>
          <w:rFonts w:ascii="Times New Roman" w:hAnsi="Times New Roman" w:cs="Times New Roman"/>
        </w:rPr>
        <w:t>uz si</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imobilele evidențiate în Anexa nr.1, parte i</w:t>
      </w:r>
      <w:r w:rsidR="00E14227">
        <w:rPr>
          <w:rFonts w:ascii="Times New Roman" w:hAnsi="Times New Roman" w:cs="Times New Roman"/>
        </w:rPr>
        <w:t xml:space="preserve">ntegrantă din prezenta </w:t>
      </w:r>
      <w:proofErr w:type="spellStart"/>
      <w:r w:rsidR="00E14227">
        <w:rPr>
          <w:rFonts w:ascii="Times New Roman" w:hAnsi="Times New Roman" w:cs="Times New Roman"/>
        </w:rPr>
        <w:t>hotarâre</w:t>
      </w:r>
      <w:proofErr w:type="spellEnd"/>
      <w:r w:rsidR="00E14227">
        <w:rPr>
          <w:rFonts w:ascii="Times New Roman" w:hAnsi="Times New Roman" w:cs="Times New Roman"/>
        </w:rPr>
        <w:t xml:space="preserve">, </w:t>
      </w:r>
      <w:r w:rsidR="00E14227" w:rsidRPr="00E14227">
        <w:rPr>
          <w:rFonts w:ascii="Times New Roman" w:hAnsi="Times New Roman" w:cs="Times New Roman"/>
        </w:rPr>
        <w:t xml:space="preserve">in vederea </w:t>
      </w:r>
      <w:proofErr w:type="spellStart"/>
      <w:r w:rsidR="00E14227" w:rsidRPr="00E14227">
        <w:rPr>
          <w:rFonts w:ascii="Times New Roman" w:hAnsi="Times New Roman" w:cs="Times New Roman"/>
        </w:rPr>
        <w:t>atestarii</w:t>
      </w:r>
      <w:proofErr w:type="spellEnd"/>
      <w:r w:rsidR="00E14227" w:rsidRPr="00E14227">
        <w:rPr>
          <w:rFonts w:ascii="Times New Roman" w:hAnsi="Times New Roman" w:cs="Times New Roman"/>
        </w:rPr>
        <w:t xml:space="preserve"> apartenentei acestora la inventarul bun</w:t>
      </w:r>
      <w:r w:rsidR="00E14227">
        <w:rPr>
          <w:rFonts w:ascii="Times New Roman" w:hAnsi="Times New Roman" w:cs="Times New Roman"/>
        </w:rPr>
        <w:t>urilor aflate in domeniul public</w:t>
      </w:r>
      <w:r w:rsidR="00E14227" w:rsidRPr="00E14227">
        <w:rPr>
          <w:rFonts w:ascii="Times New Roman" w:hAnsi="Times New Roman" w:cs="Times New Roman"/>
        </w:rPr>
        <w:t xml:space="preserve"> al comunei </w:t>
      </w:r>
      <w:proofErr w:type="spellStart"/>
      <w:r w:rsidR="00E14227" w:rsidRPr="00E14227">
        <w:rPr>
          <w:rFonts w:ascii="Times New Roman" w:hAnsi="Times New Roman" w:cs="Times New Roman"/>
        </w:rPr>
        <w:t>Ivanesti</w:t>
      </w:r>
      <w:proofErr w:type="spellEnd"/>
      <w:r w:rsidR="00E14227" w:rsidRPr="00E14227">
        <w:rPr>
          <w:rFonts w:ascii="Times New Roman" w:hAnsi="Times New Roman" w:cs="Times New Roman"/>
        </w:rPr>
        <w:t xml:space="preserve">, </w:t>
      </w:r>
      <w:proofErr w:type="spellStart"/>
      <w:r w:rsidR="00E14227" w:rsidRPr="00E14227">
        <w:rPr>
          <w:rFonts w:ascii="Times New Roman" w:hAnsi="Times New Roman" w:cs="Times New Roman"/>
        </w:rPr>
        <w:t>judetul</w:t>
      </w:r>
      <w:proofErr w:type="spellEnd"/>
      <w:r w:rsidR="00E14227" w:rsidRPr="00E14227">
        <w:rPr>
          <w:rFonts w:ascii="Times New Roman" w:hAnsi="Times New Roman" w:cs="Times New Roman"/>
        </w:rPr>
        <w:t xml:space="preserve"> Vaslui.</w:t>
      </w:r>
    </w:p>
    <w:p w14:paraId="302E6B54" w14:textId="368287B1" w:rsidR="000A4BCB" w:rsidRPr="00F36157" w:rsidRDefault="000A4BCB" w:rsidP="009615EF">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5250C7">
        <w:rPr>
          <w:rFonts w:ascii="Times New Roman" w:hAnsi="Times New Roman" w:cs="Times New Roman"/>
          <w:color w:val="000000" w:themeColor="text1"/>
        </w:rPr>
        <w:t>ui</w:t>
      </w:r>
      <w:r w:rsidR="00E64248">
        <w:rPr>
          <w:rFonts w:ascii="Times New Roman" w:hAnsi="Times New Roman" w:cs="Times New Roman"/>
          <w:color w:val="000000" w:themeColor="text1"/>
        </w:rPr>
        <w:t xml:space="preserve"> comunei Ivanesti prin intermediul compartimentelor de specialitate.</w:t>
      </w:r>
    </w:p>
    <w:p w14:paraId="2497D3B4" w14:textId="3177ED36" w:rsidR="000A4BCB" w:rsidRPr="00340468" w:rsidRDefault="000A4BCB" w:rsidP="009615EF">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w:t>
      </w:r>
      <w:r w:rsidR="009615EF">
        <w:rPr>
          <w:rFonts w:ascii="Times New Roman" w:hAnsi="Times New Roman" w:cs="Times New Roman"/>
        </w:rPr>
        <w:t xml:space="preserve"> prin grija secretarului general</w:t>
      </w:r>
      <w:r w:rsidRPr="00340468">
        <w:rPr>
          <w:rFonts w:ascii="Times New Roman" w:hAnsi="Times New Roman" w:cs="Times New Roman"/>
        </w:rPr>
        <w:t>,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444CC615" w:rsidR="000A4BCB" w:rsidRPr="00FC07F5" w:rsidRDefault="009615EF" w:rsidP="000A4BCB">
      <w:pPr>
        <w:pStyle w:val="Frspaiere"/>
        <w:numPr>
          <w:ilvl w:val="0"/>
          <w:numId w:val="1"/>
        </w:numPr>
        <w:rPr>
          <w:rFonts w:ascii="Times New Roman" w:hAnsi="Times New Roman" w:cs="Times New Roman"/>
          <w:sz w:val="24"/>
          <w:szCs w:val="24"/>
          <w:lang w:val="es-CR"/>
        </w:rPr>
      </w:pPr>
      <w:r w:rsidRPr="00FC07F5">
        <w:rPr>
          <w:rFonts w:ascii="Times New Roman" w:hAnsi="Times New Roman" w:cs="Times New Roman"/>
          <w:sz w:val="24"/>
          <w:szCs w:val="24"/>
          <w:lang w:val="es-CR"/>
        </w:rPr>
        <w:t>Se va afisa si publica la www.comunaivanesti.ro</w:t>
      </w:r>
    </w:p>
    <w:p w14:paraId="211E9BEB" w14:textId="77777777" w:rsidR="009615EF" w:rsidRDefault="009615EF" w:rsidP="009615EF">
      <w:pPr>
        <w:jc w:val="both"/>
        <w:rPr>
          <w:rFonts w:asciiTheme="minorHAnsi" w:hAnsiTheme="minorHAnsi" w:cstheme="minorHAnsi"/>
          <w:i/>
          <w:sz w:val="22"/>
          <w:szCs w:val="22"/>
        </w:rPr>
      </w:pPr>
    </w:p>
    <w:p w14:paraId="6407666A" w14:textId="0843010A" w:rsidR="009615EF" w:rsidRPr="00692974" w:rsidRDefault="009615EF" w:rsidP="009615EF">
      <w:pPr>
        <w:ind w:firstLine="360"/>
        <w:jc w:val="both"/>
        <w:rPr>
          <w:rFonts w:asciiTheme="minorHAnsi" w:hAnsiTheme="minorHAnsi" w:cstheme="minorHAnsi"/>
          <w:i/>
        </w:rPr>
      </w:pPr>
      <w:r w:rsidRPr="00692974">
        <w:rPr>
          <w:rFonts w:asciiTheme="minorHAnsi" w:hAnsiTheme="minorHAnsi" w:cstheme="minorHAnsi"/>
          <w:i/>
        </w:rPr>
        <w:t xml:space="preserve">Această hotărâre a fost adoptată în şedinţa ordinară din data de  </w:t>
      </w:r>
      <w:r w:rsidR="00A5492C">
        <w:rPr>
          <w:rFonts w:asciiTheme="minorHAnsi" w:hAnsiTheme="minorHAnsi" w:cstheme="minorHAnsi"/>
          <w:i/>
        </w:rPr>
        <w:t>30</w:t>
      </w:r>
      <w:r w:rsidRPr="00692974">
        <w:rPr>
          <w:rFonts w:asciiTheme="minorHAnsi" w:hAnsiTheme="minorHAnsi" w:cstheme="minorHAnsi"/>
          <w:i/>
        </w:rPr>
        <w:t>.0</w:t>
      </w:r>
      <w:r w:rsidR="00FC07F5">
        <w:rPr>
          <w:rFonts w:asciiTheme="minorHAnsi" w:hAnsiTheme="minorHAnsi" w:cstheme="minorHAnsi"/>
          <w:i/>
        </w:rPr>
        <w:t>8</w:t>
      </w:r>
      <w:r w:rsidRPr="00692974">
        <w:rPr>
          <w:rFonts w:asciiTheme="minorHAnsi" w:hAnsiTheme="minorHAnsi" w:cstheme="minorHAnsi"/>
          <w:i/>
        </w:rPr>
        <w:t>.202</w:t>
      </w:r>
      <w:r w:rsidR="00FC07F5">
        <w:rPr>
          <w:rFonts w:asciiTheme="minorHAnsi" w:hAnsiTheme="minorHAnsi" w:cstheme="minorHAnsi"/>
          <w:i/>
        </w:rPr>
        <w:t>4</w:t>
      </w:r>
      <w:r w:rsidRPr="00692974">
        <w:rPr>
          <w:rFonts w:asciiTheme="minorHAnsi" w:hAnsiTheme="minorHAnsi" w:cstheme="minorHAnsi"/>
          <w:i/>
        </w:rPr>
        <w:t xml:space="preserve">, cu respectarea prevederilor OUG nr. 57/2019, Codul Administrativ, cu un </w:t>
      </w:r>
      <w:proofErr w:type="spellStart"/>
      <w:r w:rsidRPr="00692974">
        <w:rPr>
          <w:rFonts w:asciiTheme="minorHAnsi" w:hAnsiTheme="minorHAnsi" w:cstheme="minorHAnsi"/>
          <w:i/>
        </w:rPr>
        <w:t>numar</w:t>
      </w:r>
      <w:proofErr w:type="spellEnd"/>
      <w:r w:rsidRPr="00692974">
        <w:rPr>
          <w:rFonts w:asciiTheme="minorHAnsi" w:hAnsiTheme="minorHAnsi" w:cstheme="minorHAnsi"/>
          <w:i/>
        </w:rPr>
        <w:t xml:space="preserve"> de ……….... voturi „pentru”, ………… voturi „împotrivă” şi ……….. „abţineri” din totalul de ….….. consilieri locali în funcţie si …………. consilieri locali </w:t>
      </w:r>
      <w:proofErr w:type="spellStart"/>
      <w:r w:rsidRPr="00692974">
        <w:rPr>
          <w:rFonts w:asciiTheme="minorHAnsi" w:hAnsiTheme="minorHAnsi" w:cstheme="minorHAnsi"/>
          <w:i/>
        </w:rPr>
        <w:t>prezenti</w:t>
      </w:r>
      <w:proofErr w:type="spellEnd"/>
      <w:r w:rsidRPr="00692974">
        <w:rPr>
          <w:rFonts w:asciiTheme="minorHAnsi" w:hAnsiTheme="minorHAnsi" w:cstheme="minorHAnsi"/>
          <w:i/>
        </w:rPr>
        <w:t xml:space="preserve"> la </w:t>
      </w:r>
      <w:proofErr w:type="spellStart"/>
      <w:r w:rsidRPr="00692974">
        <w:rPr>
          <w:rFonts w:asciiTheme="minorHAnsi" w:hAnsiTheme="minorHAnsi" w:cstheme="minorHAnsi"/>
          <w:i/>
        </w:rPr>
        <w:t>sedinta</w:t>
      </w:r>
      <w:proofErr w:type="spellEnd"/>
      <w:r w:rsidRPr="00692974">
        <w:rPr>
          <w:rFonts w:asciiTheme="minorHAnsi" w:hAnsiTheme="minorHAnsi" w:cstheme="minorHAnsi"/>
          <w:i/>
        </w:rPr>
        <w:t xml:space="preserve">. </w:t>
      </w:r>
    </w:p>
    <w:p w14:paraId="0AF0DB79" w14:textId="77777777" w:rsidR="009615EF" w:rsidRPr="009615EF" w:rsidRDefault="009615EF" w:rsidP="009615EF">
      <w:pPr>
        <w:pStyle w:val="Listparagraf"/>
        <w:jc w:val="both"/>
        <w:rPr>
          <w:rFonts w:asciiTheme="minorHAnsi" w:hAnsiTheme="minorHAnsi" w:cstheme="minorHAnsi"/>
          <w:sz w:val="22"/>
          <w:szCs w:val="22"/>
        </w:rPr>
      </w:pPr>
    </w:p>
    <w:p w14:paraId="558635D5" w14:textId="5E4D5D9F" w:rsidR="009615EF" w:rsidRDefault="009615EF" w:rsidP="009615EF">
      <w:pPr>
        <w:pStyle w:val="Listparagraf"/>
        <w:ind w:left="5040" w:firstLine="720"/>
        <w:jc w:val="both"/>
        <w:rPr>
          <w:rFonts w:asciiTheme="minorHAnsi" w:hAnsiTheme="minorHAnsi" w:cstheme="minorHAnsi"/>
          <w:b/>
          <w:sz w:val="22"/>
          <w:szCs w:val="22"/>
        </w:rPr>
      </w:pPr>
      <w:r w:rsidRPr="009615EF">
        <w:rPr>
          <w:rFonts w:asciiTheme="minorHAnsi" w:hAnsiTheme="minorHAnsi" w:cstheme="minorHAnsi"/>
          <w:b/>
          <w:sz w:val="22"/>
          <w:szCs w:val="22"/>
        </w:rPr>
        <w:t xml:space="preserve">IVANESTI,  </w:t>
      </w:r>
      <w:r w:rsidR="00A5492C">
        <w:rPr>
          <w:rFonts w:asciiTheme="minorHAnsi" w:hAnsiTheme="minorHAnsi" w:cstheme="minorHAnsi"/>
          <w:b/>
          <w:sz w:val="22"/>
          <w:szCs w:val="22"/>
        </w:rPr>
        <w:t>30</w:t>
      </w:r>
      <w:r w:rsidRPr="009615EF">
        <w:rPr>
          <w:rFonts w:asciiTheme="minorHAnsi" w:hAnsiTheme="minorHAnsi" w:cstheme="minorHAnsi"/>
          <w:b/>
          <w:sz w:val="22"/>
          <w:szCs w:val="22"/>
        </w:rPr>
        <w:t>.0</w:t>
      </w:r>
      <w:r w:rsidR="00FC07F5">
        <w:rPr>
          <w:rFonts w:asciiTheme="minorHAnsi" w:hAnsiTheme="minorHAnsi" w:cstheme="minorHAnsi"/>
          <w:b/>
          <w:sz w:val="22"/>
          <w:szCs w:val="22"/>
        </w:rPr>
        <w:t>8</w:t>
      </w:r>
      <w:r w:rsidRPr="009615EF">
        <w:rPr>
          <w:rFonts w:asciiTheme="minorHAnsi" w:hAnsiTheme="minorHAnsi" w:cstheme="minorHAnsi"/>
          <w:b/>
          <w:sz w:val="22"/>
          <w:szCs w:val="22"/>
        </w:rPr>
        <w:t>.202</w:t>
      </w:r>
      <w:r w:rsidR="00FC07F5">
        <w:rPr>
          <w:rFonts w:asciiTheme="minorHAnsi" w:hAnsiTheme="minorHAnsi" w:cstheme="minorHAnsi"/>
          <w:b/>
          <w:sz w:val="22"/>
          <w:szCs w:val="22"/>
        </w:rPr>
        <w:t>4</w:t>
      </w:r>
    </w:p>
    <w:p w14:paraId="22E759E2" w14:textId="77777777" w:rsidR="009615EF" w:rsidRPr="009615EF" w:rsidRDefault="009615EF" w:rsidP="009615EF">
      <w:pPr>
        <w:pStyle w:val="Listparagraf"/>
        <w:ind w:left="5040" w:firstLine="720"/>
        <w:jc w:val="both"/>
        <w:rPr>
          <w:rFonts w:asciiTheme="minorHAnsi" w:hAnsiTheme="minorHAnsi" w:cstheme="minorHAnsi"/>
          <w:b/>
          <w:sz w:val="22"/>
          <w:szCs w:val="22"/>
        </w:rPr>
      </w:pPr>
    </w:p>
    <w:p w14:paraId="18CC18BA" w14:textId="46CDA03D" w:rsidR="009615EF" w:rsidRPr="00A5492C" w:rsidRDefault="00A5492C" w:rsidP="00A5492C">
      <w:pPr>
        <w:jc w:val="both"/>
        <w:rPr>
          <w:rFonts w:asciiTheme="minorHAnsi" w:hAnsiTheme="minorHAnsi" w:cstheme="minorHAnsi"/>
          <w:b/>
          <w:sz w:val="22"/>
          <w:szCs w:val="22"/>
        </w:rPr>
      </w:pPr>
      <w:proofErr w:type="spellStart"/>
      <w:r w:rsidRPr="00A5492C">
        <w:rPr>
          <w:rFonts w:asciiTheme="minorHAnsi" w:hAnsiTheme="minorHAnsi" w:cstheme="minorHAnsi"/>
          <w:b/>
          <w:sz w:val="22"/>
          <w:szCs w:val="22"/>
        </w:rPr>
        <w:t>Presedinte</w:t>
      </w:r>
      <w:proofErr w:type="spellEnd"/>
      <w:r w:rsidRPr="00A5492C">
        <w:rPr>
          <w:rFonts w:asciiTheme="minorHAnsi" w:hAnsiTheme="minorHAnsi" w:cstheme="minorHAnsi"/>
          <w:b/>
          <w:sz w:val="22"/>
          <w:szCs w:val="22"/>
        </w:rPr>
        <w:t xml:space="preserve"> de </w:t>
      </w:r>
      <w:proofErr w:type="spellStart"/>
      <w:r w:rsidRPr="00A5492C">
        <w:rPr>
          <w:rFonts w:asciiTheme="minorHAnsi" w:hAnsiTheme="minorHAnsi" w:cstheme="minorHAnsi"/>
          <w:b/>
          <w:sz w:val="22"/>
          <w:szCs w:val="22"/>
        </w:rPr>
        <w:t>sedinta</w:t>
      </w:r>
      <w:proofErr w:type="spellEnd"/>
      <w:r w:rsidR="009615EF" w:rsidRPr="00A5492C">
        <w:rPr>
          <w:rFonts w:asciiTheme="minorHAnsi" w:hAnsiTheme="minorHAnsi" w:cstheme="minorHAnsi"/>
          <w:b/>
          <w:sz w:val="22"/>
          <w:szCs w:val="22"/>
        </w:rPr>
        <w:t>,</w:t>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t xml:space="preserve">                       </w:t>
      </w:r>
      <w:proofErr w:type="spellStart"/>
      <w:r w:rsidRPr="00A5492C">
        <w:rPr>
          <w:rFonts w:asciiTheme="minorHAnsi" w:hAnsiTheme="minorHAnsi" w:cstheme="minorHAnsi"/>
          <w:b/>
          <w:sz w:val="22"/>
          <w:szCs w:val="22"/>
        </w:rPr>
        <w:t>Contrasemneaza</w:t>
      </w:r>
      <w:proofErr w:type="spellEnd"/>
      <w:r w:rsidR="009615EF" w:rsidRPr="00A5492C">
        <w:rPr>
          <w:rFonts w:asciiTheme="minorHAnsi" w:hAnsiTheme="minorHAnsi" w:cstheme="minorHAnsi"/>
          <w:b/>
          <w:sz w:val="22"/>
          <w:szCs w:val="22"/>
        </w:rPr>
        <w:t>,</w:t>
      </w:r>
    </w:p>
    <w:p w14:paraId="68DD6412" w14:textId="611045EC" w:rsidR="009615EF" w:rsidRPr="00A5492C" w:rsidRDefault="00A5492C" w:rsidP="00A5492C">
      <w:pPr>
        <w:ind w:firstLine="720"/>
        <w:jc w:val="both"/>
        <w:rPr>
          <w:rFonts w:asciiTheme="minorHAnsi" w:hAnsiTheme="minorHAnsi" w:cstheme="minorHAnsi"/>
          <w:b/>
          <w:sz w:val="22"/>
          <w:szCs w:val="22"/>
        </w:rPr>
      </w:pPr>
      <w:r w:rsidRPr="00A5492C">
        <w:rPr>
          <w:rFonts w:asciiTheme="minorHAnsi" w:hAnsiTheme="minorHAnsi" w:cstheme="minorHAnsi"/>
          <w:b/>
          <w:sz w:val="22"/>
          <w:szCs w:val="22"/>
        </w:rPr>
        <w:t>Consilier</w:t>
      </w:r>
      <w:r w:rsidR="009615EF" w:rsidRPr="00A5492C">
        <w:rPr>
          <w:rFonts w:asciiTheme="minorHAnsi" w:hAnsiTheme="minorHAnsi" w:cstheme="minorHAnsi"/>
          <w:b/>
          <w:sz w:val="22"/>
          <w:szCs w:val="22"/>
        </w:rPr>
        <w:t>,</w:t>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r>
      <w:r w:rsidR="009615EF" w:rsidRPr="00A5492C">
        <w:rPr>
          <w:rFonts w:asciiTheme="minorHAnsi" w:hAnsiTheme="minorHAnsi" w:cstheme="minorHAnsi"/>
          <w:b/>
          <w:sz w:val="22"/>
          <w:szCs w:val="22"/>
        </w:rPr>
        <w:tab/>
        <w:t xml:space="preserve">          Secretarul general al comunei,</w:t>
      </w:r>
      <w:r w:rsidR="009615EF" w:rsidRPr="00A5492C">
        <w:rPr>
          <w:rFonts w:asciiTheme="minorHAnsi" w:hAnsiTheme="minorHAnsi" w:cstheme="minorHAnsi"/>
          <w:b/>
          <w:sz w:val="22"/>
          <w:szCs w:val="22"/>
        </w:rPr>
        <w:tab/>
      </w:r>
    </w:p>
    <w:p w14:paraId="1054F1D7" w14:textId="07735256" w:rsidR="009615EF" w:rsidRPr="009615EF" w:rsidRDefault="009615EF" w:rsidP="009615EF">
      <w:pPr>
        <w:jc w:val="both"/>
        <w:rPr>
          <w:rFonts w:asciiTheme="minorHAnsi" w:hAnsiTheme="minorHAnsi" w:cstheme="minorHAnsi"/>
          <w:b/>
          <w:sz w:val="22"/>
          <w:szCs w:val="22"/>
        </w:rPr>
      </w:pPr>
      <w:r>
        <w:rPr>
          <w:rFonts w:asciiTheme="minorHAnsi" w:hAnsiTheme="minorHAnsi" w:cstheme="minorHAnsi"/>
          <w:b/>
          <w:sz w:val="22"/>
          <w:szCs w:val="22"/>
        </w:rPr>
        <w:t xml:space="preserve">       </w:t>
      </w:r>
      <w:proofErr w:type="spellStart"/>
      <w:r w:rsidR="00A5492C">
        <w:rPr>
          <w:rFonts w:asciiTheme="minorHAnsi" w:hAnsiTheme="minorHAnsi" w:cstheme="minorHAnsi"/>
          <w:b/>
          <w:sz w:val="22"/>
          <w:szCs w:val="22"/>
        </w:rPr>
        <w:t>Samir</w:t>
      </w:r>
      <w:proofErr w:type="spellEnd"/>
      <w:r w:rsidR="00A5492C">
        <w:rPr>
          <w:rFonts w:asciiTheme="minorHAnsi" w:hAnsiTheme="minorHAnsi" w:cstheme="minorHAnsi"/>
          <w:b/>
          <w:sz w:val="22"/>
          <w:szCs w:val="22"/>
        </w:rPr>
        <w:t xml:space="preserve"> CHIRIAC</w:t>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r>
      <w:r w:rsidRPr="009615EF">
        <w:rPr>
          <w:rFonts w:asciiTheme="minorHAnsi" w:hAnsiTheme="minorHAnsi" w:cstheme="minorHAnsi"/>
          <w:b/>
          <w:sz w:val="22"/>
          <w:szCs w:val="22"/>
        </w:rPr>
        <w:tab/>
        <w:t xml:space="preserve">         </w:t>
      </w:r>
      <w:r w:rsidR="004C74BD">
        <w:rPr>
          <w:rFonts w:asciiTheme="minorHAnsi" w:hAnsiTheme="minorHAnsi" w:cstheme="minorHAnsi"/>
          <w:b/>
          <w:sz w:val="22"/>
          <w:szCs w:val="22"/>
        </w:rPr>
        <w:tab/>
        <w:t xml:space="preserve">      </w:t>
      </w:r>
      <w:r w:rsidRPr="009615EF">
        <w:rPr>
          <w:rFonts w:asciiTheme="minorHAnsi" w:hAnsiTheme="minorHAnsi" w:cstheme="minorHAnsi"/>
          <w:b/>
          <w:sz w:val="22"/>
          <w:szCs w:val="22"/>
        </w:rPr>
        <w:t xml:space="preserve">  </w:t>
      </w:r>
      <w:proofErr w:type="spellStart"/>
      <w:r w:rsidRPr="009615EF">
        <w:rPr>
          <w:rFonts w:asciiTheme="minorHAnsi" w:hAnsiTheme="minorHAnsi" w:cstheme="minorHAnsi"/>
          <w:b/>
          <w:sz w:val="22"/>
          <w:szCs w:val="22"/>
        </w:rPr>
        <w:t>jrs</w:t>
      </w:r>
      <w:proofErr w:type="spellEnd"/>
      <w:r w:rsidRPr="009615EF">
        <w:rPr>
          <w:rFonts w:asciiTheme="minorHAnsi" w:hAnsiTheme="minorHAnsi" w:cstheme="minorHAnsi"/>
          <w:b/>
          <w:sz w:val="22"/>
          <w:szCs w:val="22"/>
        </w:rPr>
        <w:t xml:space="preserve">. Ovidiu COZMA     </w:t>
      </w:r>
    </w:p>
    <w:p w14:paraId="2E52E075" w14:textId="77777777" w:rsidR="00FE4964" w:rsidRDefault="00FE4964" w:rsidP="00FE4964">
      <w:pPr>
        <w:jc w:val="both"/>
        <w:rPr>
          <w:rFonts w:ascii="Times New Roman" w:hAnsi="Times New Roman" w:cs="Times New Roman"/>
          <w:b/>
          <w:lang w:val="fr-FR"/>
        </w:rPr>
      </w:pPr>
    </w:p>
    <w:p w14:paraId="2C4E4304" w14:textId="04363318" w:rsidR="000A4BCB" w:rsidRPr="00FE4964" w:rsidRDefault="000A4BCB" w:rsidP="00FE4964">
      <w:pPr>
        <w:jc w:val="both"/>
        <w:rPr>
          <w:rFonts w:asciiTheme="minorHAnsi" w:hAnsiTheme="minorHAnsi" w:cstheme="minorHAnsi"/>
          <w:b/>
          <w:sz w:val="22"/>
          <w:szCs w:val="22"/>
        </w:rPr>
      </w:pPr>
      <w:r w:rsidRPr="00FE4964">
        <w:rPr>
          <w:rFonts w:ascii="Times New Roman" w:hAnsi="Times New Roman" w:cs="Times New Roman"/>
          <w:b/>
          <w:lang w:val="fr-FR"/>
        </w:rPr>
        <w:lastRenderedPageBreak/>
        <w:t xml:space="preserve">    </w:t>
      </w:r>
    </w:p>
    <w:p w14:paraId="585B7CB1" w14:textId="3E3F31E8" w:rsidR="00E64248" w:rsidRDefault="009615EF" w:rsidP="00E64248">
      <w:pPr>
        <w:rPr>
          <w:rFonts w:ascii="Trebuchet MS" w:hAnsi="Trebuchet MS"/>
          <w:b/>
          <w:lang w:val="fr-FR"/>
        </w:rPr>
      </w:pPr>
      <w:bookmarkStart w:id="0" w:name="_Hlk75771260"/>
      <w:r>
        <w:rPr>
          <w:rFonts w:ascii="Trebuchet MS" w:hAnsi="Trebuchet MS"/>
          <w:b/>
          <w:lang w:val="fr-FR"/>
        </w:rPr>
        <w:t xml:space="preserve">    </w:t>
      </w:r>
      <w:r w:rsidR="00E64248">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236FE459" w14:textId="77CE5368" w:rsidR="00E64248" w:rsidRDefault="00482865" w:rsidP="00E64248">
      <w:pPr>
        <w:rPr>
          <w:rFonts w:ascii="Trebuchet MS" w:hAnsi="Trebuchet MS"/>
          <w:b/>
          <w:lang w:val="fr-FR"/>
        </w:rPr>
      </w:pPr>
      <w:r>
        <w:rPr>
          <w:rFonts w:ascii="Trebuchet MS" w:hAnsi="Trebuchet MS"/>
          <w:b/>
          <w:lang w:val="fr-FR"/>
        </w:rPr>
        <w:t>CONSILIUL LOCAL</w:t>
      </w:r>
    </w:p>
    <w:p w14:paraId="6586341D" w14:textId="77777777" w:rsidR="00E64248" w:rsidRDefault="00E64248" w:rsidP="00E64248">
      <w:pPr>
        <w:rPr>
          <w:rFonts w:ascii="Trebuchet MS" w:hAnsi="Trebuchet MS"/>
          <w:b/>
          <w:lang w:val="fr-FR"/>
        </w:rPr>
      </w:pPr>
    </w:p>
    <w:p w14:paraId="48CB7A3A" w14:textId="77777777" w:rsidR="00E64248" w:rsidRDefault="00E64248" w:rsidP="000A4BCB">
      <w:pPr>
        <w:ind w:left="5040"/>
        <w:rPr>
          <w:rFonts w:ascii="Trebuchet MS" w:hAnsi="Trebuchet MS"/>
          <w:b/>
          <w:lang w:val="fr-FR"/>
        </w:rPr>
      </w:pPr>
    </w:p>
    <w:p w14:paraId="4F242546" w14:textId="658E3DD4" w:rsidR="000A4BCB" w:rsidRPr="00111296" w:rsidRDefault="000A4BCB" w:rsidP="009615EF">
      <w:pPr>
        <w:ind w:left="3600"/>
        <w:rPr>
          <w:rFonts w:ascii="Trebuchet MS" w:hAnsi="Trebuchet MS"/>
          <w:b/>
          <w:lang w:val="fr-FR"/>
        </w:rPr>
      </w:pP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6A1EDF">
        <w:rPr>
          <w:rFonts w:ascii="Trebuchet MS" w:hAnsi="Trebuchet MS"/>
          <w:b/>
          <w:lang w:val="fr-FR"/>
        </w:rPr>
        <w:t xml:space="preserve">nr. </w:t>
      </w:r>
      <w:r w:rsidR="002E43B9">
        <w:rPr>
          <w:rFonts w:ascii="Trebuchet MS" w:hAnsi="Trebuchet MS"/>
          <w:b/>
          <w:lang w:val="fr-FR"/>
        </w:rPr>
        <w:t xml:space="preserve">1 la H.C.L. nr. </w:t>
      </w:r>
      <w:r w:rsidR="00E74B2E">
        <w:rPr>
          <w:rFonts w:ascii="Trebuchet MS" w:hAnsi="Trebuchet MS"/>
          <w:b/>
          <w:lang w:val="fr-FR"/>
        </w:rPr>
        <w:t xml:space="preserve"> ……</w:t>
      </w:r>
      <w:r w:rsidR="009615EF">
        <w:rPr>
          <w:rFonts w:ascii="Trebuchet MS" w:hAnsi="Trebuchet MS"/>
          <w:b/>
          <w:lang w:val="fr-FR"/>
        </w:rPr>
        <w:t>……</w:t>
      </w:r>
      <w:proofErr w:type="gramStart"/>
      <w:r w:rsidR="00E74B2E">
        <w:rPr>
          <w:rFonts w:ascii="Trebuchet MS" w:hAnsi="Trebuchet MS"/>
          <w:b/>
          <w:lang w:val="fr-FR"/>
        </w:rPr>
        <w:t>.</w:t>
      </w:r>
      <w:r w:rsidRPr="00111296">
        <w:rPr>
          <w:rFonts w:ascii="Trebuchet MS" w:hAnsi="Trebuchet MS"/>
          <w:b/>
          <w:lang w:val="fr-FR"/>
        </w:rPr>
        <w:t>/</w:t>
      </w:r>
      <w:proofErr w:type="gramEnd"/>
      <w:r w:rsidR="009615EF">
        <w:rPr>
          <w:rFonts w:ascii="Trebuchet MS" w:hAnsi="Trebuchet MS"/>
          <w:b/>
          <w:lang w:val="fr-FR"/>
        </w:rPr>
        <w:t xml:space="preserve">  </w:t>
      </w:r>
      <w:r w:rsidR="00A5492C">
        <w:rPr>
          <w:rFonts w:ascii="Trebuchet MS" w:hAnsi="Trebuchet MS"/>
          <w:b/>
          <w:lang w:val="fr-FR"/>
        </w:rPr>
        <w:t xml:space="preserve"> 30</w:t>
      </w:r>
      <w:r w:rsidR="002E43B9">
        <w:rPr>
          <w:rFonts w:ascii="Trebuchet MS" w:hAnsi="Trebuchet MS"/>
          <w:b/>
          <w:lang w:val="fr-FR"/>
        </w:rPr>
        <w:t>.0</w:t>
      </w:r>
      <w:r w:rsidR="00FC07F5">
        <w:rPr>
          <w:rFonts w:ascii="Trebuchet MS" w:hAnsi="Trebuchet MS"/>
          <w:b/>
          <w:lang w:val="fr-FR"/>
        </w:rPr>
        <w:t>8</w:t>
      </w:r>
      <w:r w:rsidR="002E43B9">
        <w:rPr>
          <w:rFonts w:ascii="Trebuchet MS" w:hAnsi="Trebuchet MS"/>
          <w:b/>
          <w:lang w:val="fr-FR"/>
        </w:rPr>
        <w:t>.</w:t>
      </w:r>
      <w:r w:rsidRPr="00111296">
        <w:rPr>
          <w:rFonts w:ascii="Trebuchet MS" w:hAnsi="Trebuchet MS"/>
          <w:b/>
          <w:lang w:val="fr-FR"/>
        </w:rPr>
        <w:t>202</w:t>
      </w:r>
      <w:r w:rsidR="00FC07F5">
        <w:rPr>
          <w:rFonts w:ascii="Trebuchet MS" w:hAnsi="Trebuchet MS"/>
          <w:b/>
          <w:lang w:val="fr-FR"/>
        </w:rPr>
        <w:t>4</w:t>
      </w:r>
    </w:p>
    <w:bookmarkEnd w:id="0"/>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3D746887" w:rsidR="000A4BCB" w:rsidRPr="00111296" w:rsidRDefault="000A4BCB" w:rsidP="000A4BCB">
      <w:pPr>
        <w:jc w:val="center"/>
        <w:rPr>
          <w:rFonts w:ascii="Trebuchet MS" w:hAnsi="Trebuchet MS"/>
          <w:b/>
        </w:rPr>
      </w:pPr>
      <w:r w:rsidRPr="00111296">
        <w:rPr>
          <w:rFonts w:ascii="Trebuchet MS" w:hAnsi="Trebuchet MS"/>
          <w:b/>
        </w:rPr>
        <w:t xml:space="preserve">Tabel cuprinzând datele de identificare ale imobilelor ce se declară de </w:t>
      </w:r>
      <w:r w:rsidR="002B7F20">
        <w:rPr>
          <w:rFonts w:ascii="Trebuchet MS" w:hAnsi="Trebuchet MS"/>
          <w:b/>
        </w:rPr>
        <w:t>uz si</w:t>
      </w:r>
      <w:r w:rsidR="00482865">
        <w:rPr>
          <w:rFonts w:ascii="Trebuchet MS" w:hAnsi="Trebuchet MS"/>
          <w:b/>
        </w:rPr>
        <w:t xml:space="preserve"> de </w:t>
      </w:r>
      <w:r w:rsidRPr="00111296">
        <w:rPr>
          <w:rFonts w:ascii="Trebuchet MS" w:hAnsi="Trebuchet MS"/>
          <w:b/>
        </w:rPr>
        <w:t>interes public local  a</w:t>
      </w:r>
      <w:r w:rsidR="00A5492C">
        <w:rPr>
          <w:rFonts w:ascii="Trebuchet MS" w:hAnsi="Trebuchet MS"/>
          <w:b/>
        </w:rPr>
        <w:t>l</w:t>
      </w:r>
      <w:bookmarkStart w:id="1" w:name="_GoBack"/>
      <w:bookmarkEnd w:id="1"/>
      <w:r>
        <w:rPr>
          <w:rFonts w:ascii="Trebuchet MS" w:hAnsi="Trebuchet MS"/>
          <w:b/>
        </w:rPr>
        <w:t xml:space="preserve"> Comunei </w:t>
      </w:r>
      <w:proofErr w:type="spellStart"/>
      <w:r>
        <w:rPr>
          <w:rFonts w:ascii="Trebuchet MS" w:hAnsi="Trebuchet MS"/>
          <w:b/>
        </w:rPr>
        <w:t>Ivanesti</w:t>
      </w:r>
      <w:proofErr w:type="spellEnd"/>
      <w:r w:rsidRPr="00111296">
        <w:rPr>
          <w:rFonts w:ascii="Trebuchet MS" w:hAnsi="Trebuchet MS"/>
          <w:b/>
        </w:rPr>
        <w:t>, județul Vaslui</w:t>
      </w:r>
    </w:p>
    <w:p w14:paraId="030FC411" w14:textId="77777777" w:rsidR="000A4BCB" w:rsidRPr="00111296" w:rsidRDefault="000A4BCB" w:rsidP="000A4BCB">
      <w:pPr>
        <w:rPr>
          <w:rFonts w:ascii="Trebuchet MS" w:hAnsi="Trebuchet MS"/>
          <w:b/>
        </w:rPr>
      </w:pPr>
    </w:p>
    <w:tbl>
      <w:tblPr>
        <w:tblW w:w="0" w:type="auto"/>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48"/>
        <w:gridCol w:w="2036"/>
        <w:gridCol w:w="2245"/>
        <w:gridCol w:w="2453"/>
        <w:gridCol w:w="1361"/>
      </w:tblGrid>
      <w:tr w:rsidR="004E4B11" w:rsidRPr="00111296" w14:paraId="4A057786" w14:textId="77777777" w:rsidTr="004E4B11">
        <w:trPr>
          <w:trHeight w:val="513"/>
        </w:trPr>
        <w:tc>
          <w:tcPr>
            <w:tcW w:w="0" w:type="auto"/>
            <w:vAlign w:val="bottom"/>
          </w:tcPr>
          <w:p w14:paraId="0EE17A19" w14:textId="77777777" w:rsidR="000A4BCB" w:rsidRPr="00111296" w:rsidRDefault="000A4BCB" w:rsidP="00543057">
            <w:pPr>
              <w:jc w:val="center"/>
              <w:rPr>
                <w:rFonts w:ascii="Trebuchet MS" w:hAnsi="Trebuchet MS"/>
                <w:b/>
              </w:rPr>
            </w:pPr>
            <w:r w:rsidRPr="00111296">
              <w:rPr>
                <w:rFonts w:ascii="Trebuchet MS" w:hAnsi="Trebuchet MS"/>
                <w:b/>
              </w:rPr>
              <w:t>Nr. crt.</w:t>
            </w:r>
          </w:p>
        </w:tc>
        <w:tc>
          <w:tcPr>
            <w:tcW w:w="2036" w:type="dxa"/>
            <w:vAlign w:val="center"/>
          </w:tcPr>
          <w:p w14:paraId="7B15D438" w14:textId="77777777" w:rsidR="000A4BCB" w:rsidRPr="00111296" w:rsidRDefault="000A4BCB" w:rsidP="00543057">
            <w:pPr>
              <w:jc w:val="center"/>
              <w:rPr>
                <w:rFonts w:ascii="Trebuchet MS" w:hAnsi="Trebuchet MS"/>
                <w:b/>
              </w:rPr>
            </w:pPr>
            <w:r w:rsidRPr="00111296">
              <w:rPr>
                <w:rFonts w:ascii="Trebuchet MS" w:hAnsi="Trebuchet MS"/>
                <w:b/>
              </w:rPr>
              <w:t>Denumire bun imobil</w:t>
            </w:r>
          </w:p>
        </w:tc>
        <w:tc>
          <w:tcPr>
            <w:tcW w:w="2245" w:type="dxa"/>
            <w:vAlign w:val="center"/>
          </w:tcPr>
          <w:p w14:paraId="53C25279" w14:textId="5353AE01" w:rsidR="000A4BCB" w:rsidRPr="000F2AA4" w:rsidRDefault="000A4BCB" w:rsidP="00543057">
            <w:pPr>
              <w:jc w:val="center"/>
              <w:rPr>
                <w:rFonts w:ascii="Trebuchet MS" w:hAnsi="Trebuchet MS"/>
                <w:b/>
                <w:color w:val="000000" w:themeColor="text1"/>
              </w:rPr>
            </w:pPr>
            <w:r w:rsidRPr="000F2AA4">
              <w:rPr>
                <w:rFonts w:ascii="Trebuchet MS" w:hAnsi="Trebuchet MS"/>
                <w:b/>
                <w:color w:val="000000" w:themeColor="text1"/>
              </w:rPr>
              <w:t>Suprafață</w:t>
            </w:r>
            <w:r w:rsidR="000F2AA4" w:rsidRPr="000F2AA4">
              <w:rPr>
                <w:rFonts w:ascii="Trebuchet MS" w:hAnsi="Trebuchet MS"/>
                <w:b/>
                <w:color w:val="000000" w:themeColor="text1"/>
              </w:rPr>
              <w:t>/</w:t>
            </w:r>
          </w:p>
          <w:p w14:paraId="0F7B4F99" w14:textId="28D8AED7" w:rsidR="00867D4C" w:rsidRPr="000F2AA4" w:rsidRDefault="00867D4C" w:rsidP="00543057">
            <w:pPr>
              <w:jc w:val="center"/>
              <w:rPr>
                <w:rFonts w:ascii="Trebuchet MS" w:hAnsi="Trebuchet MS"/>
                <w:b/>
                <w:color w:val="000000" w:themeColor="text1"/>
              </w:rPr>
            </w:pPr>
            <w:r w:rsidRPr="000F2AA4">
              <w:rPr>
                <w:rFonts w:ascii="Trebuchet MS" w:hAnsi="Trebuchet MS"/>
                <w:b/>
                <w:color w:val="000000" w:themeColor="text1"/>
              </w:rPr>
              <w:t>Lungime/</w:t>
            </w:r>
            <w:proofErr w:type="spellStart"/>
            <w:r w:rsidRPr="000F2AA4">
              <w:rPr>
                <w:rFonts w:ascii="Trebuchet MS" w:hAnsi="Trebuchet MS"/>
                <w:b/>
                <w:color w:val="000000" w:themeColor="text1"/>
              </w:rPr>
              <w:t>Latime</w:t>
            </w:r>
            <w:proofErr w:type="spellEnd"/>
          </w:p>
        </w:tc>
        <w:tc>
          <w:tcPr>
            <w:tcW w:w="2453" w:type="dxa"/>
            <w:vAlign w:val="center"/>
          </w:tcPr>
          <w:p w14:paraId="08A95FC0" w14:textId="77777777" w:rsidR="000A4BCB" w:rsidRDefault="000A4BCB" w:rsidP="00543057">
            <w:pPr>
              <w:jc w:val="center"/>
              <w:rPr>
                <w:rFonts w:ascii="Trebuchet MS" w:hAnsi="Trebuchet MS"/>
                <w:b/>
              </w:rPr>
            </w:pPr>
            <w:r>
              <w:rPr>
                <w:rFonts w:ascii="Trebuchet MS" w:hAnsi="Trebuchet MS"/>
                <w:b/>
              </w:rPr>
              <w:t xml:space="preserve">Elemente </w:t>
            </w:r>
          </w:p>
          <w:p w14:paraId="64CB00F2" w14:textId="77777777" w:rsidR="000A4BCB" w:rsidRPr="00111296" w:rsidRDefault="000A4BCB" w:rsidP="00543057">
            <w:pPr>
              <w:jc w:val="center"/>
              <w:rPr>
                <w:rFonts w:ascii="Trebuchet MS" w:hAnsi="Trebuchet MS"/>
                <w:b/>
              </w:rPr>
            </w:pPr>
            <w:r>
              <w:rPr>
                <w:rFonts w:ascii="Trebuchet MS" w:hAnsi="Trebuchet MS"/>
                <w:b/>
              </w:rPr>
              <w:t>de identificare</w:t>
            </w:r>
          </w:p>
        </w:tc>
        <w:tc>
          <w:tcPr>
            <w:tcW w:w="1361" w:type="dxa"/>
            <w:vAlign w:val="center"/>
          </w:tcPr>
          <w:p w14:paraId="5AF02698" w14:textId="77777777" w:rsidR="000A4BCB" w:rsidRPr="00111296" w:rsidRDefault="000A4BCB" w:rsidP="00543057">
            <w:pPr>
              <w:jc w:val="center"/>
              <w:rPr>
                <w:rFonts w:ascii="Trebuchet MS" w:hAnsi="Trebuchet MS"/>
                <w:b/>
              </w:rPr>
            </w:pPr>
            <w:r w:rsidRPr="00111296">
              <w:rPr>
                <w:rFonts w:ascii="Trebuchet MS" w:hAnsi="Trebuchet MS"/>
                <w:b/>
              </w:rPr>
              <w:t>Observații</w:t>
            </w:r>
          </w:p>
        </w:tc>
      </w:tr>
      <w:tr w:rsidR="004E4B11" w:rsidRPr="00111296" w14:paraId="4B8AE23D" w14:textId="77777777" w:rsidTr="004E4B11">
        <w:trPr>
          <w:trHeight w:val="513"/>
        </w:trPr>
        <w:tc>
          <w:tcPr>
            <w:tcW w:w="0" w:type="auto"/>
            <w:vAlign w:val="center"/>
          </w:tcPr>
          <w:p w14:paraId="4EC73582" w14:textId="77777777" w:rsidR="000A4BCB" w:rsidRPr="007E5F1B" w:rsidRDefault="000A4BCB"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1</w:t>
            </w:r>
          </w:p>
        </w:tc>
        <w:tc>
          <w:tcPr>
            <w:tcW w:w="2036" w:type="dxa"/>
            <w:vAlign w:val="center"/>
          </w:tcPr>
          <w:p w14:paraId="4B5C904C" w14:textId="617697DD" w:rsidR="000A4BCB" w:rsidRPr="007E5F1B" w:rsidRDefault="004031BA" w:rsidP="00543057">
            <w:pPr>
              <w:jc w:val="center"/>
              <w:rPr>
                <w:rFonts w:ascii="Times New Roman" w:hAnsi="Times New Roman" w:cs="Times New Roman"/>
                <w:color w:val="000000" w:themeColor="text1"/>
              </w:rPr>
            </w:pPr>
            <w:r>
              <w:rPr>
                <w:rFonts w:ascii="Times New Roman" w:hAnsi="Times New Roman" w:cs="Times New Roman"/>
                <w:color w:val="000000" w:themeColor="text1"/>
                <w:shd w:val="clear" w:color="auto" w:fill="FFFFFF"/>
              </w:rPr>
              <w:t xml:space="preserve"> </w:t>
            </w:r>
            <w:r w:rsidR="00B634D0">
              <w:rPr>
                <w:rFonts w:ascii="Times New Roman" w:hAnsi="Times New Roman" w:cs="Times New Roman"/>
                <w:color w:val="000000" w:themeColor="text1"/>
                <w:shd w:val="clear" w:color="auto" w:fill="FFFFFF"/>
              </w:rPr>
              <w:t>Strada secundara 1</w:t>
            </w:r>
            <w:r w:rsidR="00FC07F5">
              <w:rPr>
                <w:rFonts w:ascii="Times New Roman" w:hAnsi="Times New Roman" w:cs="Times New Roman"/>
                <w:color w:val="000000" w:themeColor="text1"/>
                <w:shd w:val="clear" w:color="auto" w:fill="FFFFFF"/>
              </w:rPr>
              <w:t>3</w:t>
            </w:r>
            <w:r w:rsidR="00B634D0">
              <w:rPr>
                <w:rFonts w:ascii="Times New Roman" w:hAnsi="Times New Roman" w:cs="Times New Roman"/>
                <w:color w:val="000000" w:themeColor="text1"/>
                <w:shd w:val="clear" w:color="auto" w:fill="FFFFFF"/>
              </w:rPr>
              <w:t xml:space="preserve"> d</w:t>
            </w:r>
            <w:r>
              <w:rPr>
                <w:rFonts w:ascii="Times New Roman" w:hAnsi="Times New Roman" w:cs="Times New Roman"/>
                <w:color w:val="000000" w:themeColor="text1"/>
                <w:shd w:val="clear" w:color="auto" w:fill="FFFFFF"/>
              </w:rPr>
              <w:t xml:space="preserve">in </w:t>
            </w:r>
            <w:r w:rsidR="00FC07F5">
              <w:rPr>
                <w:rFonts w:ascii="Times New Roman" w:hAnsi="Times New Roman" w:cs="Times New Roman"/>
                <w:color w:val="000000" w:themeColor="text1"/>
                <w:shd w:val="clear" w:color="auto" w:fill="FFFFFF"/>
              </w:rPr>
              <w:t>DC 107 (NC</w:t>
            </w:r>
            <w:r w:rsidR="00B634D0">
              <w:rPr>
                <w:rFonts w:ascii="Times New Roman" w:hAnsi="Times New Roman" w:cs="Times New Roman"/>
                <w:color w:val="000000" w:themeColor="text1"/>
                <w:shd w:val="clear" w:color="auto" w:fill="FFFFFF"/>
              </w:rPr>
              <w:t xml:space="preserve"> 7</w:t>
            </w:r>
            <w:r w:rsidR="00FC07F5">
              <w:rPr>
                <w:rFonts w:ascii="Times New Roman" w:hAnsi="Times New Roman" w:cs="Times New Roman"/>
                <w:color w:val="000000" w:themeColor="text1"/>
                <w:shd w:val="clear" w:color="auto" w:fill="FFFFFF"/>
              </w:rPr>
              <w:t>2447)</w:t>
            </w:r>
            <w:r w:rsidR="000A4BCB" w:rsidRPr="007E5F1B">
              <w:rPr>
                <w:rFonts w:ascii="Times New Roman" w:hAnsi="Times New Roman" w:cs="Times New Roman"/>
                <w:color w:val="000000" w:themeColor="text1"/>
                <w:shd w:val="clear" w:color="auto" w:fill="FFFFFF"/>
              </w:rPr>
              <w:t xml:space="preserve"> </w:t>
            </w:r>
            <w:r w:rsidR="00B634D0">
              <w:rPr>
                <w:rFonts w:ascii="Times New Roman" w:hAnsi="Times New Roman" w:cs="Times New Roman"/>
                <w:color w:val="000000" w:themeColor="text1"/>
                <w:shd w:val="clear" w:color="auto" w:fill="FFFFFF"/>
              </w:rPr>
              <w:t xml:space="preserve"> pana la </w:t>
            </w:r>
            <w:r w:rsidR="00FC07F5">
              <w:rPr>
                <w:rFonts w:ascii="Times New Roman" w:hAnsi="Times New Roman" w:cs="Times New Roman"/>
                <w:color w:val="000000" w:themeColor="text1"/>
                <w:shd w:val="clear" w:color="auto" w:fill="FFFFFF"/>
              </w:rPr>
              <w:t>DC 107 (NC 72447)</w:t>
            </w:r>
            <w:r w:rsidR="00B634D0">
              <w:rPr>
                <w:rFonts w:ascii="Times New Roman" w:hAnsi="Times New Roman" w:cs="Times New Roman"/>
                <w:color w:val="000000" w:themeColor="text1"/>
                <w:shd w:val="clear" w:color="auto" w:fill="FFFFFF"/>
              </w:rPr>
              <w:t xml:space="preserve"> </w:t>
            </w:r>
            <w:r w:rsidR="000A4BCB" w:rsidRPr="007E5F1B">
              <w:rPr>
                <w:rFonts w:ascii="Times New Roman" w:hAnsi="Times New Roman" w:cs="Times New Roman"/>
                <w:color w:val="000000" w:themeColor="text1"/>
                <w:shd w:val="clear" w:color="auto" w:fill="FFFFFF"/>
              </w:rPr>
              <w:t xml:space="preserve"> – </w:t>
            </w:r>
            <w:r w:rsidR="00AD5F0B">
              <w:rPr>
                <w:rFonts w:ascii="Times New Roman" w:hAnsi="Times New Roman" w:cs="Times New Roman"/>
                <w:color w:val="000000" w:themeColor="text1"/>
                <w:shd w:val="clear" w:color="auto" w:fill="FFFFFF"/>
              </w:rPr>
              <w:t xml:space="preserve">sat </w:t>
            </w:r>
            <w:r w:rsidR="000A4BCB" w:rsidRPr="007E5F1B">
              <w:rPr>
                <w:rFonts w:ascii="Times New Roman" w:hAnsi="Times New Roman" w:cs="Times New Roman"/>
                <w:color w:val="000000" w:themeColor="text1"/>
                <w:shd w:val="clear" w:color="auto" w:fill="FFFFFF"/>
              </w:rPr>
              <w:t>Coș</w:t>
            </w:r>
            <w:r w:rsidR="00FC07F5">
              <w:rPr>
                <w:rFonts w:ascii="Times New Roman" w:hAnsi="Times New Roman" w:cs="Times New Roman"/>
                <w:color w:val="000000" w:themeColor="text1"/>
                <w:shd w:val="clear" w:color="auto" w:fill="FFFFFF"/>
              </w:rPr>
              <w:t>ești</w:t>
            </w:r>
          </w:p>
        </w:tc>
        <w:tc>
          <w:tcPr>
            <w:tcW w:w="2245" w:type="dxa"/>
            <w:vAlign w:val="center"/>
          </w:tcPr>
          <w:p w14:paraId="771EC868" w14:textId="1F6C97A0" w:rsidR="000A4BCB" w:rsidRDefault="00867D4C" w:rsidP="00543057">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Lungime: </w:t>
            </w:r>
            <w:r w:rsidR="00FC07F5">
              <w:rPr>
                <w:rFonts w:ascii="Times New Roman" w:hAnsi="Times New Roman" w:cs="Times New Roman"/>
                <w:color w:val="000000" w:themeColor="text1"/>
              </w:rPr>
              <w:t>264</w:t>
            </w:r>
            <w:r w:rsidR="004E4B11">
              <w:rPr>
                <w:rFonts w:ascii="Times New Roman" w:hAnsi="Times New Roman" w:cs="Times New Roman"/>
                <w:color w:val="000000" w:themeColor="text1"/>
              </w:rPr>
              <w:t>,00</w:t>
            </w:r>
            <w:r>
              <w:rPr>
                <w:rFonts w:ascii="Times New Roman" w:hAnsi="Times New Roman" w:cs="Times New Roman"/>
                <w:color w:val="000000" w:themeColor="text1"/>
              </w:rPr>
              <w:t xml:space="preserve"> </w:t>
            </w:r>
            <w:r w:rsidR="004E4B11">
              <w:rPr>
                <w:rFonts w:ascii="Times New Roman" w:hAnsi="Times New Roman" w:cs="Times New Roman"/>
                <w:color w:val="000000" w:themeColor="text1"/>
              </w:rPr>
              <w:t>m</w:t>
            </w:r>
          </w:p>
          <w:p w14:paraId="391885CE" w14:textId="689233EA" w:rsidR="00867D4C" w:rsidRPr="007E5F1B" w:rsidRDefault="00867D4C" w:rsidP="00543057">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Latime</w:t>
            </w:r>
            <w:proofErr w:type="spellEnd"/>
            <w:r w:rsidR="00FC07F5">
              <w:rPr>
                <w:rFonts w:ascii="Times New Roman" w:hAnsi="Times New Roman" w:cs="Times New Roman"/>
                <w:color w:val="000000" w:themeColor="text1"/>
              </w:rPr>
              <w:t xml:space="preserve"> medie</w:t>
            </w:r>
            <w:r w:rsidR="00FC07F5">
              <w:rPr>
                <w:rFonts w:ascii="Times New Roman" w:hAnsi="Times New Roman" w:cs="Times New Roman"/>
                <w:color w:val="000000" w:themeColor="text1"/>
                <w:lang w:val="en-US"/>
              </w:rPr>
              <w:t>: 5,64</w:t>
            </w:r>
            <w:r w:rsidR="00401A42">
              <w:rPr>
                <w:rFonts w:ascii="Times New Roman" w:hAnsi="Times New Roman" w:cs="Times New Roman"/>
                <w:color w:val="000000" w:themeColor="text1"/>
                <w:lang w:val="en-US"/>
              </w:rPr>
              <w:t>3</w:t>
            </w:r>
            <w:r w:rsidR="00FC07F5">
              <w:rPr>
                <w:rFonts w:ascii="Times New Roman" w:hAnsi="Times New Roman" w:cs="Times New Roman"/>
                <w:color w:val="000000" w:themeColor="text1"/>
                <w:lang w:val="en-US"/>
              </w:rPr>
              <w:t xml:space="preserve"> </w:t>
            </w:r>
            <w:r w:rsidR="004E4B11">
              <w:rPr>
                <w:rFonts w:ascii="Times New Roman" w:hAnsi="Times New Roman" w:cs="Times New Roman"/>
                <w:color w:val="000000" w:themeColor="text1"/>
              </w:rPr>
              <w:t>m</w:t>
            </w:r>
          </w:p>
        </w:tc>
        <w:tc>
          <w:tcPr>
            <w:tcW w:w="2453" w:type="dxa"/>
            <w:vAlign w:val="center"/>
          </w:tcPr>
          <w:p w14:paraId="7CD213A3" w14:textId="558423C9" w:rsidR="000A4BCB" w:rsidRPr="007E5F1B" w:rsidRDefault="000A4BCB"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Sat Coș</w:t>
            </w:r>
            <w:r w:rsidR="00FC07F5">
              <w:rPr>
                <w:rFonts w:ascii="Times New Roman" w:hAnsi="Times New Roman" w:cs="Times New Roman"/>
                <w:color w:val="000000" w:themeColor="text1"/>
              </w:rPr>
              <w:t>ești</w:t>
            </w:r>
            <w:r w:rsidRPr="007E5F1B">
              <w:rPr>
                <w:rFonts w:ascii="Times New Roman" w:hAnsi="Times New Roman" w:cs="Times New Roman"/>
                <w:color w:val="000000" w:themeColor="text1"/>
              </w:rPr>
              <w:t>,</w:t>
            </w:r>
            <w:r w:rsidR="00B634D0">
              <w:rPr>
                <w:rFonts w:ascii="Times New Roman" w:hAnsi="Times New Roman" w:cs="Times New Roman"/>
                <w:color w:val="000000" w:themeColor="text1"/>
              </w:rPr>
              <w:t xml:space="preserve"> comuna Ivănești</w:t>
            </w:r>
            <w:r w:rsidRPr="007E5F1B">
              <w:rPr>
                <w:rFonts w:ascii="Times New Roman" w:hAnsi="Times New Roman" w:cs="Times New Roman"/>
                <w:color w:val="000000" w:themeColor="text1"/>
              </w:rPr>
              <w:t>, județul Vaslui</w:t>
            </w:r>
          </w:p>
        </w:tc>
        <w:tc>
          <w:tcPr>
            <w:tcW w:w="1361" w:type="dxa"/>
            <w:vAlign w:val="center"/>
          </w:tcPr>
          <w:p w14:paraId="22485252" w14:textId="77777777" w:rsidR="000A4BCB" w:rsidRPr="007E5F1B" w:rsidRDefault="000A4BCB"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Anexa 1.1</w:t>
            </w:r>
          </w:p>
        </w:tc>
      </w:tr>
      <w:tr w:rsidR="004E4B11" w:rsidRPr="00111296" w14:paraId="19C9F57E" w14:textId="77777777" w:rsidTr="004E4B11">
        <w:trPr>
          <w:trHeight w:val="594"/>
        </w:trPr>
        <w:tc>
          <w:tcPr>
            <w:tcW w:w="0" w:type="auto"/>
            <w:vAlign w:val="center"/>
          </w:tcPr>
          <w:p w14:paraId="2A161ED2" w14:textId="77777777" w:rsidR="000A4BCB" w:rsidRPr="003B04A4" w:rsidRDefault="000A4BCB" w:rsidP="00543057">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2</w:t>
            </w:r>
          </w:p>
        </w:tc>
        <w:tc>
          <w:tcPr>
            <w:tcW w:w="2036" w:type="dxa"/>
            <w:vAlign w:val="center"/>
          </w:tcPr>
          <w:p w14:paraId="2DA91DE8" w14:textId="7A5E5C37" w:rsidR="000A4BCB" w:rsidRPr="003B04A4" w:rsidRDefault="00B634D0" w:rsidP="00543057">
            <w:pPr>
              <w:jc w:val="center"/>
              <w:rPr>
                <w:rFonts w:ascii="Times New Roman" w:hAnsi="Times New Roman" w:cs="Times New Roman"/>
                <w:color w:val="000000" w:themeColor="text1"/>
              </w:rPr>
            </w:pPr>
            <w:r w:rsidRPr="003B04A4">
              <w:rPr>
                <w:rFonts w:ascii="Times New Roman" w:hAnsi="Times New Roman" w:cs="Times New Roman"/>
                <w:color w:val="000000" w:themeColor="text1"/>
                <w:shd w:val="clear" w:color="auto" w:fill="FFFFFF"/>
              </w:rPr>
              <w:t xml:space="preserve">Strada secundara </w:t>
            </w:r>
            <w:r w:rsidR="00FC07F5">
              <w:rPr>
                <w:rFonts w:ascii="Times New Roman" w:hAnsi="Times New Roman" w:cs="Times New Roman"/>
                <w:color w:val="000000" w:themeColor="text1"/>
                <w:shd w:val="clear" w:color="auto" w:fill="FFFFFF"/>
              </w:rPr>
              <w:t>12</w:t>
            </w:r>
            <w:r w:rsidRPr="003B04A4">
              <w:rPr>
                <w:rFonts w:ascii="Times New Roman" w:hAnsi="Times New Roman" w:cs="Times New Roman"/>
                <w:color w:val="000000" w:themeColor="text1"/>
                <w:shd w:val="clear" w:color="auto" w:fill="FFFFFF"/>
              </w:rPr>
              <w:t xml:space="preserve"> din </w:t>
            </w:r>
            <w:r w:rsidR="00FC07F5">
              <w:rPr>
                <w:rFonts w:ascii="Times New Roman" w:hAnsi="Times New Roman" w:cs="Times New Roman"/>
                <w:color w:val="000000" w:themeColor="text1"/>
                <w:shd w:val="clear" w:color="auto" w:fill="FFFFFF"/>
              </w:rPr>
              <w:t>DC 107 (NC 72447)</w:t>
            </w:r>
            <w:r w:rsidR="00D55F85" w:rsidRPr="003B04A4">
              <w:rPr>
                <w:rFonts w:ascii="Times New Roman" w:hAnsi="Times New Roman" w:cs="Times New Roman"/>
                <w:color w:val="000000" w:themeColor="text1"/>
                <w:shd w:val="clear" w:color="auto" w:fill="FFFFFF"/>
              </w:rPr>
              <w:t xml:space="preserve"> </w:t>
            </w:r>
            <w:r w:rsidRPr="003B04A4">
              <w:rPr>
                <w:rFonts w:ascii="Times New Roman" w:hAnsi="Times New Roman" w:cs="Times New Roman"/>
                <w:color w:val="000000" w:themeColor="text1"/>
                <w:shd w:val="clear" w:color="auto" w:fill="FFFFFF"/>
              </w:rPr>
              <w:t>pana la proprietate privata  – sat Coș</w:t>
            </w:r>
            <w:r w:rsidR="00FC07F5">
              <w:rPr>
                <w:rFonts w:ascii="Times New Roman" w:hAnsi="Times New Roman" w:cs="Times New Roman"/>
                <w:color w:val="000000" w:themeColor="text1"/>
                <w:shd w:val="clear" w:color="auto" w:fill="FFFFFF"/>
              </w:rPr>
              <w:t>ești</w:t>
            </w:r>
          </w:p>
        </w:tc>
        <w:tc>
          <w:tcPr>
            <w:tcW w:w="2245" w:type="dxa"/>
            <w:vAlign w:val="center"/>
          </w:tcPr>
          <w:p w14:paraId="030289CA" w14:textId="56CC29F5" w:rsidR="003B04A4" w:rsidRPr="003B04A4" w:rsidRDefault="003B04A4" w:rsidP="003B04A4">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 xml:space="preserve">Lungime: </w:t>
            </w:r>
            <w:r w:rsidR="00FC07F5">
              <w:rPr>
                <w:rFonts w:ascii="Times New Roman" w:hAnsi="Times New Roman" w:cs="Times New Roman"/>
                <w:color w:val="000000" w:themeColor="text1"/>
              </w:rPr>
              <w:t>50</w:t>
            </w:r>
            <w:r w:rsidR="004E4B11">
              <w:rPr>
                <w:rFonts w:ascii="Times New Roman" w:hAnsi="Times New Roman" w:cs="Times New Roman"/>
                <w:color w:val="000000" w:themeColor="text1"/>
              </w:rPr>
              <w:t>,00</w:t>
            </w:r>
            <w:r w:rsidRPr="003B04A4">
              <w:rPr>
                <w:rFonts w:ascii="Times New Roman" w:hAnsi="Times New Roman" w:cs="Times New Roman"/>
                <w:color w:val="000000" w:themeColor="text1"/>
              </w:rPr>
              <w:t xml:space="preserve"> </w:t>
            </w:r>
            <w:r w:rsidR="004E4B11">
              <w:rPr>
                <w:rFonts w:ascii="Times New Roman" w:hAnsi="Times New Roman" w:cs="Times New Roman"/>
                <w:color w:val="000000" w:themeColor="text1"/>
              </w:rPr>
              <w:t>m</w:t>
            </w:r>
          </w:p>
          <w:p w14:paraId="4BED08EC" w14:textId="41D51328" w:rsidR="000A4BCB" w:rsidRPr="003B04A4" w:rsidRDefault="003B04A4" w:rsidP="003B04A4">
            <w:pPr>
              <w:jc w:val="center"/>
              <w:rPr>
                <w:rFonts w:ascii="Times New Roman" w:hAnsi="Times New Roman" w:cs="Times New Roman"/>
                <w:color w:val="000000" w:themeColor="text1"/>
              </w:rPr>
            </w:pPr>
            <w:proofErr w:type="spellStart"/>
            <w:r w:rsidRPr="003B04A4">
              <w:rPr>
                <w:rFonts w:ascii="Times New Roman" w:hAnsi="Times New Roman" w:cs="Times New Roman"/>
                <w:color w:val="000000" w:themeColor="text1"/>
              </w:rPr>
              <w:t>Latime</w:t>
            </w:r>
            <w:proofErr w:type="spellEnd"/>
            <w:r w:rsidR="00FC07F5">
              <w:rPr>
                <w:rFonts w:ascii="Times New Roman" w:hAnsi="Times New Roman" w:cs="Times New Roman"/>
                <w:color w:val="000000" w:themeColor="text1"/>
              </w:rPr>
              <w:t xml:space="preserve"> medie</w:t>
            </w:r>
            <w:r w:rsidRPr="003B04A4">
              <w:rPr>
                <w:rFonts w:ascii="Times New Roman" w:hAnsi="Times New Roman" w:cs="Times New Roman"/>
                <w:color w:val="000000" w:themeColor="text1"/>
              </w:rPr>
              <w:t xml:space="preserve">: </w:t>
            </w:r>
            <w:r w:rsidR="00FC07F5">
              <w:rPr>
                <w:rFonts w:ascii="Times New Roman" w:hAnsi="Times New Roman" w:cs="Times New Roman"/>
                <w:color w:val="000000" w:themeColor="text1"/>
              </w:rPr>
              <w:t>6,46</w:t>
            </w:r>
            <w:r w:rsidRPr="003B04A4">
              <w:rPr>
                <w:rFonts w:ascii="Times New Roman" w:hAnsi="Times New Roman" w:cs="Times New Roman"/>
                <w:color w:val="000000" w:themeColor="text1"/>
              </w:rPr>
              <w:t xml:space="preserve"> </w:t>
            </w:r>
            <w:r w:rsidR="004E4B11">
              <w:rPr>
                <w:rFonts w:ascii="Times New Roman" w:hAnsi="Times New Roman" w:cs="Times New Roman"/>
                <w:color w:val="000000" w:themeColor="text1"/>
              </w:rPr>
              <w:t>m</w:t>
            </w:r>
          </w:p>
        </w:tc>
        <w:tc>
          <w:tcPr>
            <w:tcW w:w="2453" w:type="dxa"/>
            <w:vAlign w:val="center"/>
          </w:tcPr>
          <w:p w14:paraId="5F7C360D" w14:textId="304E2A81" w:rsidR="000A4BCB" w:rsidRPr="003B04A4" w:rsidRDefault="00D55F85" w:rsidP="00543057">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Sat Coș</w:t>
            </w:r>
            <w:r w:rsidR="00FC07F5">
              <w:rPr>
                <w:rFonts w:ascii="Times New Roman" w:hAnsi="Times New Roman" w:cs="Times New Roman"/>
                <w:color w:val="000000" w:themeColor="text1"/>
              </w:rPr>
              <w:t>ești</w:t>
            </w:r>
            <w:r w:rsidRPr="003B04A4">
              <w:rPr>
                <w:rFonts w:ascii="Times New Roman" w:hAnsi="Times New Roman" w:cs="Times New Roman"/>
                <w:color w:val="000000" w:themeColor="text1"/>
              </w:rPr>
              <w:t>, comuna Ivănești, județul Vaslui</w:t>
            </w:r>
          </w:p>
        </w:tc>
        <w:tc>
          <w:tcPr>
            <w:tcW w:w="1361" w:type="dxa"/>
            <w:vAlign w:val="center"/>
          </w:tcPr>
          <w:p w14:paraId="3B327547" w14:textId="34D20E8F" w:rsidR="000A4BCB" w:rsidRPr="003B04A4" w:rsidRDefault="00E36A2B" w:rsidP="00543057">
            <w:pPr>
              <w:jc w:val="center"/>
              <w:rPr>
                <w:rFonts w:ascii="Times New Roman" w:hAnsi="Times New Roman" w:cs="Times New Roman"/>
                <w:color w:val="000000" w:themeColor="text1"/>
              </w:rPr>
            </w:pPr>
            <w:r w:rsidRPr="003B04A4">
              <w:rPr>
                <w:rFonts w:ascii="Times New Roman" w:hAnsi="Times New Roman" w:cs="Times New Roman"/>
                <w:color w:val="000000" w:themeColor="text1"/>
              </w:rPr>
              <w:t>Anexa 1.2</w:t>
            </w:r>
          </w:p>
        </w:tc>
      </w:tr>
      <w:tr w:rsidR="004E4B11" w:rsidRPr="00111296" w14:paraId="0D03436E" w14:textId="77777777" w:rsidTr="004E4B11">
        <w:trPr>
          <w:trHeight w:val="513"/>
        </w:trPr>
        <w:tc>
          <w:tcPr>
            <w:tcW w:w="0" w:type="auto"/>
            <w:vAlign w:val="center"/>
          </w:tcPr>
          <w:p w14:paraId="73DBAE4C" w14:textId="77777777" w:rsidR="000A4BCB" w:rsidRPr="007E5F1B" w:rsidRDefault="000A4BCB"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3</w:t>
            </w:r>
          </w:p>
        </w:tc>
        <w:tc>
          <w:tcPr>
            <w:tcW w:w="2036" w:type="dxa"/>
            <w:vAlign w:val="center"/>
          </w:tcPr>
          <w:p w14:paraId="6B519551" w14:textId="77777777" w:rsidR="00FC07F5" w:rsidRDefault="00D55F85" w:rsidP="00543057">
            <w:pPr>
              <w:jc w:val="center"/>
              <w:rPr>
                <w:rFonts w:ascii="Times New Roman" w:hAnsi="Times New Roman" w:cs="Times New Roman"/>
                <w:color w:val="000000" w:themeColor="text1"/>
                <w:shd w:val="clear" w:color="auto" w:fill="FFFFFF"/>
              </w:rPr>
            </w:pPr>
            <w:bookmarkStart w:id="2" w:name="_Hlk136349736"/>
            <w:r>
              <w:rPr>
                <w:rFonts w:ascii="Times New Roman" w:hAnsi="Times New Roman" w:cs="Times New Roman"/>
                <w:color w:val="000000" w:themeColor="text1"/>
                <w:shd w:val="clear" w:color="auto" w:fill="FFFFFF"/>
              </w:rPr>
              <w:t>Strada secundara 1</w:t>
            </w:r>
            <w:r w:rsidR="00FC07F5">
              <w:rPr>
                <w:rFonts w:ascii="Times New Roman" w:hAnsi="Times New Roman" w:cs="Times New Roman"/>
                <w:color w:val="000000" w:themeColor="text1"/>
                <w:shd w:val="clear" w:color="auto" w:fill="FFFFFF"/>
              </w:rPr>
              <w:t>2</w:t>
            </w:r>
            <w:r>
              <w:rPr>
                <w:rFonts w:ascii="Times New Roman" w:hAnsi="Times New Roman" w:cs="Times New Roman"/>
                <w:color w:val="000000" w:themeColor="text1"/>
                <w:shd w:val="clear" w:color="auto" w:fill="FFFFFF"/>
              </w:rPr>
              <w:t xml:space="preserve"> din  DC 107A (</w:t>
            </w:r>
            <w:r w:rsidR="00FC07F5">
              <w:rPr>
                <w:rFonts w:ascii="Times New Roman" w:hAnsi="Times New Roman" w:cs="Times New Roman"/>
                <w:color w:val="000000" w:themeColor="text1"/>
                <w:shd w:val="clear" w:color="auto" w:fill="FFFFFF"/>
              </w:rPr>
              <w:t>NC</w:t>
            </w:r>
            <w:r>
              <w:rPr>
                <w:rFonts w:ascii="Times New Roman" w:hAnsi="Times New Roman" w:cs="Times New Roman"/>
                <w:color w:val="000000" w:themeColor="text1"/>
                <w:shd w:val="clear" w:color="auto" w:fill="FFFFFF"/>
              </w:rPr>
              <w:t xml:space="preserve"> 7242</w:t>
            </w:r>
            <w:r w:rsidR="00FC07F5">
              <w:rPr>
                <w:rFonts w:ascii="Times New Roman" w:hAnsi="Times New Roman" w:cs="Times New Roman"/>
                <w:color w:val="000000" w:themeColor="text1"/>
                <w:shd w:val="clear" w:color="auto" w:fill="FFFFFF"/>
              </w:rPr>
              <w:t>5</w:t>
            </w:r>
            <w:r>
              <w:rPr>
                <w:rFonts w:ascii="Times New Roman" w:hAnsi="Times New Roman" w:cs="Times New Roman"/>
                <w:color w:val="000000" w:themeColor="text1"/>
                <w:shd w:val="clear" w:color="auto" w:fill="FFFFFF"/>
              </w:rPr>
              <w:t xml:space="preserve">) pana la </w:t>
            </w:r>
            <w:r w:rsidR="00FC07F5">
              <w:rPr>
                <w:rFonts w:ascii="Times New Roman" w:hAnsi="Times New Roman" w:cs="Times New Roman"/>
                <w:color w:val="000000" w:themeColor="text1"/>
                <w:shd w:val="clear" w:color="auto" w:fill="FFFFFF"/>
              </w:rPr>
              <w:t xml:space="preserve">DC 107A (NC 72425) </w:t>
            </w:r>
            <w:r w:rsidRPr="007E5F1B">
              <w:rPr>
                <w:rFonts w:ascii="Times New Roman" w:hAnsi="Times New Roman" w:cs="Times New Roman"/>
                <w:color w:val="000000" w:themeColor="text1"/>
                <w:shd w:val="clear" w:color="auto" w:fill="FFFFFF"/>
              </w:rPr>
              <w:t xml:space="preserve">– </w:t>
            </w:r>
          </w:p>
          <w:p w14:paraId="4DBA9D68" w14:textId="78AEF749" w:rsidR="000A4BCB" w:rsidRPr="007E5F1B" w:rsidRDefault="00D55F85" w:rsidP="00543057">
            <w:pPr>
              <w:jc w:val="center"/>
              <w:rPr>
                <w:rFonts w:ascii="Times New Roman" w:hAnsi="Times New Roman" w:cs="Times New Roman"/>
                <w:color w:val="000000" w:themeColor="text1"/>
              </w:rPr>
            </w:pPr>
            <w:r>
              <w:rPr>
                <w:rFonts w:ascii="Times New Roman" w:hAnsi="Times New Roman" w:cs="Times New Roman"/>
                <w:color w:val="000000" w:themeColor="text1"/>
                <w:shd w:val="clear" w:color="auto" w:fill="FFFFFF"/>
              </w:rPr>
              <w:t xml:space="preserve">sat </w:t>
            </w:r>
            <w:proofErr w:type="spellStart"/>
            <w:r w:rsidRPr="007E5F1B">
              <w:rPr>
                <w:rFonts w:ascii="Times New Roman" w:hAnsi="Times New Roman" w:cs="Times New Roman"/>
                <w:color w:val="000000" w:themeColor="text1"/>
                <w:shd w:val="clear" w:color="auto" w:fill="FFFFFF"/>
              </w:rPr>
              <w:t>Coș</w:t>
            </w:r>
            <w:r>
              <w:rPr>
                <w:rFonts w:ascii="Times New Roman" w:hAnsi="Times New Roman" w:cs="Times New Roman"/>
                <w:color w:val="000000" w:themeColor="text1"/>
                <w:shd w:val="clear" w:color="auto" w:fill="FFFFFF"/>
              </w:rPr>
              <w:t>ca</w:t>
            </w:r>
            <w:bookmarkEnd w:id="2"/>
            <w:proofErr w:type="spellEnd"/>
          </w:p>
        </w:tc>
        <w:tc>
          <w:tcPr>
            <w:tcW w:w="2245" w:type="dxa"/>
            <w:vAlign w:val="center"/>
          </w:tcPr>
          <w:p w14:paraId="45214056" w14:textId="6AD4867F" w:rsidR="00867D4C" w:rsidRDefault="00867D4C" w:rsidP="00867D4C">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Lungime: </w:t>
            </w:r>
            <w:r w:rsidR="00FC07F5">
              <w:rPr>
                <w:rFonts w:ascii="Times New Roman" w:hAnsi="Times New Roman" w:cs="Times New Roman"/>
                <w:color w:val="000000" w:themeColor="text1"/>
              </w:rPr>
              <w:t>330</w:t>
            </w:r>
            <w:r w:rsidR="004E4B11">
              <w:rPr>
                <w:rFonts w:ascii="Times New Roman" w:hAnsi="Times New Roman" w:cs="Times New Roman"/>
                <w:color w:val="000000" w:themeColor="text1"/>
              </w:rPr>
              <w:t>,00</w:t>
            </w:r>
            <w:r>
              <w:rPr>
                <w:rFonts w:ascii="Times New Roman" w:hAnsi="Times New Roman" w:cs="Times New Roman"/>
                <w:color w:val="000000" w:themeColor="text1"/>
              </w:rPr>
              <w:t xml:space="preserve"> </w:t>
            </w:r>
            <w:r w:rsidR="004E4B11">
              <w:rPr>
                <w:rFonts w:ascii="Times New Roman" w:hAnsi="Times New Roman" w:cs="Times New Roman"/>
                <w:color w:val="000000" w:themeColor="text1"/>
              </w:rPr>
              <w:t>m</w:t>
            </w:r>
          </w:p>
          <w:p w14:paraId="0B358C1B" w14:textId="50E09B6E" w:rsidR="000A4BCB" w:rsidRPr="007E5F1B" w:rsidRDefault="00867D4C" w:rsidP="00867D4C">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Latime</w:t>
            </w:r>
            <w:proofErr w:type="spellEnd"/>
            <w:r w:rsidR="00FC07F5">
              <w:rPr>
                <w:rFonts w:ascii="Times New Roman" w:hAnsi="Times New Roman" w:cs="Times New Roman"/>
                <w:color w:val="000000" w:themeColor="text1"/>
              </w:rPr>
              <w:t xml:space="preserve"> medie</w:t>
            </w:r>
            <w:r>
              <w:rPr>
                <w:rFonts w:ascii="Times New Roman" w:hAnsi="Times New Roman" w:cs="Times New Roman"/>
                <w:color w:val="000000" w:themeColor="text1"/>
              </w:rPr>
              <w:t xml:space="preserve">: </w:t>
            </w:r>
            <w:r w:rsidR="00FC07F5">
              <w:rPr>
                <w:rFonts w:ascii="Times New Roman" w:hAnsi="Times New Roman" w:cs="Times New Roman"/>
                <w:color w:val="000000" w:themeColor="text1"/>
              </w:rPr>
              <w:t>8,096</w:t>
            </w:r>
            <w:r>
              <w:rPr>
                <w:rFonts w:ascii="Times New Roman" w:hAnsi="Times New Roman" w:cs="Times New Roman"/>
                <w:color w:val="000000" w:themeColor="text1"/>
              </w:rPr>
              <w:t xml:space="preserve"> </w:t>
            </w:r>
            <w:r w:rsidR="004E4B11">
              <w:rPr>
                <w:rFonts w:ascii="Times New Roman" w:hAnsi="Times New Roman" w:cs="Times New Roman"/>
                <w:color w:val="000000" w:themeColor="text1"/>
              </w:rPr>
              <w:t>m</w:t>
            </w:r>
          </w:p>
        </w:tc>
        <w:tc>
          <w:tcPr>
            <w:tcW w:w="2453" w:type="dxa"/>
            <w:vAlign w:val="center"/>
          </w:tcPr>
          <w:p w14:paraId="204C9BD0" w14:textId="08CFE962" w:rsidR="000A4BCB" w:rsidRPr="007E5F1B" w:rsidRDefault="00D55F85"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 xml:space="preserve">Sat </w:t>
            </w:r>
            <w:proofErr w:type="spellStart"/>
            <w:r w:rsidRPr="007E5F1B">
              <w:rPr>
                <w:rFonts w:ascii="Times New Roman" w:hAnsi="Times New Roman" w:cs="Times New Roman"/>
                <w:color w:val="000000" w:themeColor="text1"/>
              </w:rPr>
              <w:t>Coș</w:t>
            </w:r>
            <w:r>
              <w:rPr>
                <w:rFonts w:ascii="Times New Roman" w:hAnsi="Times New Roman" w:cs="Times New Roman"/>
                <w:color w:val="000000" w:themeColor="text1"/>
              </w:rPr>
              <w:t>ca</w:t>
            </w:r>
            <w:proofErr w:type="spellEnd"/>
            <w:r w:rsidRPr="007E5F1B">
              <w:rPr>
                <w:rFonts w:ascii="Times New Roman" w:hAnsi="Times New Roman" w:cs="Times New Roman"/>
                <w:color w:val="000000" w:themeColor="text1"/>
              </w:rPr>
              <w:t>,</w:t>
            </w:r>
            <w:r>
              <w:rPr>
                <w:rFonts w:ascii="Times New Roman" w:hAnsi="Times New Roman" w:cs="Times New Roman"/>
                <w:color w:val="000000" w:themeColor="text1"/>
              </w:rPr>
              <w:t xml:space="preserve"> comuna Ivănești</w:t>
            </w:r>
            <w:r w:rsidRPr="007E5F1B">
              <w:rPr>
                <w:rFonts w:ascii="Times New Roman" w:hAnsi="Times New Roman" w:cs="Times New Roman"/>
                <w:color w:val="000000" w:themeColor="text1"/>
              </w:rPr>
              <w:t>, județul Vaslui</w:t>
            </w:r>
          </w:p>
        </w:tc>
        <w:tc>
          <w:tcPr>
            <w:tcW w:w="1361" w:type="dxa"/>
            <w:vAlign w:val="center"/>
          </w:tcPr>
          <w:p w14:paraId="36023049" w14:textId="1FD6A8A1" w:rsidR="000A4BCB" w:rsidRPr="007E5F1B" w:rsidRDefault="00E36A2B"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1.3</w:t>
            </w:r>
          </w:p>
        </w:tc>
      </w:tr>
      <w:tr w:rsidR="00FC07F5" w:rsidRPr="00111296" w14:paraId="087E27CB" w14:textId="77777777" w:rsidTr="004E4B11">
        <w:trPr>
          <w:trHeight w:val="513"/>
        </w:trPr>
        <w:tc>
          <w:tcPr>
            <w:tcW w:w="0" w:type="auto"/>
            <w:vAlign w:val="center"/>
          </w:tcPr>
          <w:p w14:paraId="6360E75E" w14:textId="1E5F2936" w:rsidR="00FC07F5" w:rsidRPr="007E5F1B" w:rsidRDefault="00FC07F5" w:rsidP="00543057">
            <w:pPr>
              <w:jc w:val="center"/>
              <w:rPr>
                <w:rFonts w:ascii="Times New Roman" w:hAnsi="Times New Roman" w:cs="Times New Roman"/>
                <w:color w:val="000000" w:themeColor="text1"/>
              </w:rPr>
            </w:pPr>
            <w:r>
              <w:rPr>
                <w:rFonts w:ascii="Times New Roman" w:hAnsi="Times New Roman" w:cs="Times New Roman"/>
                <w:color w:val="000000" w:themeColor="text1"/>
              </w:rPr>
              <w:t>4</w:t>
            </w:r>
          </w:p>
        </w:tc>
        <w:tc>
          <w:tcPr>
            <w:tcW w:w="2036" w:type="dxa"/>
            <w:vAlign w:val="center"/>
          </w:tcPr>
          <w:p w14:paraId="6288574E" w14:textId="76C7635C" w:rsidR="00FC07F5" w:rsidRDefault="00FC07F5" w:rsidP="00FC07F5">
            <w:pPr>
              <w:jc w:val="center"/>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 xml:space="preserve">Strada secundara 30 din  DC 107  (NC 72447) pana la </w:t>
            </w:r>
            <w:r w:rsidRPr="00FE4964">
              <w:rPr>
                <w:rFonts w:ascii="Times New Roman" w:hAnsi="Times New Roman" w:cs="Times New Roman"/>
                <w:color w:val="auto"/>
                <w:shd w:val="clear" w:color="auto" w:fill="FFFFFF"/>
              </w:rPr>
              <w:t>DC 107</w:t>
            </w:r>
            <w:r w:rsidR="00FE4964" w:rsidRPr="00FE4964">
              <w:rPr>
                <w:rFonts w:ascii="Times New Roman" w:hAnsi="Times New Roman" w:cs="Times New Roman"/>
                <w:color w:val="auto"/>
                <w:shd w:val="clear" w:color="auto" w:fill="FFFFFF"/>
              </w:rPr>
              <w:t xml:space="preserve"> B</w:t>
            </w:r>
            <w:r w:rsidRPr="00FE4964">
              <w:rPr>
                <w:rFonts w:ascii="Times New Roman" w:hAnsi="Times New Roman" w:cs="Times New Roman"/>
                <w:color w:val="auto"/>
                <w:shd w:val="clear" w:color="auto" w:fill="FFFFFF"/>
              </w:rPr>
              <w:t xml:space="preserve"> </w:t>
            </w:r>
            <w:r>
              <w:rPr>
                <w:rFonts w:ascii="Times New Roman" w:hAnsi="Times New Roman" w:cs="Times New Roman"/>
                <w:color w:val="000000" w:themeColor="text1"/>
                <w:shd w:val="clear" w:color="auto" w:fill="FFFFFF"/>
              </w:rPr>
              <w:t>(NC 724</w:t>
            </w:r>
            <w:r w:rsidR="00FE4964">
              <w:rPr>
                <w:rFonts w:ascii="Times New Roman" w:hAnsi="Times New Roman" w:cs="Times New Roman"/>
                <w:color w:val="000000" w:themeColor="text1"/>
                <w:shd w:val="clear" w:color="auto" w:fill="FFFFFF"/>
              </w:rPr>
              <w:t>04</w:t>
            </w:r>
            <w:r>
              <w:rPr>
                <w:rFonts w:ascii="Times New Roman" w:hAnsi="Times New Roman" w:cs="Times New Roman"/>
                <w:color w:val="000000" w:themeColor="text1"/>
                <w:shd w:val="clear" w:color="auto" w:fill="FFFFFF"/>
              </w:rPr>
              <w:t xml:space="preserve">) </w:t>
            </w:r>
            <w:r w:rsidRPr="007E5F1B">
              <w:rPr>
                <w:rFonts w:ascii="Times New Roman" w:hAnsi="Times New Roman" w:cs="Times New Roman"/>
                <w:color w:val="000000" w:themeColor="text1"/>
                <w:shd w:val="clear" w:color="auto" w:fill="FFFFFF"/>
              </w:rPr>
              <w:t xml:space="preserve">– </w:t>
            </w:r>
          </w:p>
          <w:p w14:paraId="1798E3D5" w14:textId="57CE3C97" w:rsidR="00FC07F5" w:rsidRDefault="00FE4964" w:rsidP="00FC07F5">
            <w:pPr>
              <w:jc w:val="center"/>
              <w:rPr>
                <w:rFonts w:ascii="Times New Roman" w:hAnsi="Times New Roman" w:cs="Times New Roman"/>
                <w:color w:val="000000" w:themeColor="text1"/>
                <w:shd w:val="clear" w:color="auto" w:fill="FFFFFF"/>
              </w:rPr>
            </w:pPr>
            <w:r>
              <w:rPr>
                <w:rFonts w:ascii="Times New Roman" w:hAnsi="Times New Roman" w:cs="Times New Roman"/>
                <w:color w:val="000000" w:themeColor="text1"/>
                <w:shd w:val="clear" w:color="auto" w:fill="FFFFFF"/>
              </w:rPr>
              <w:t>sat Ivanesti</w:t>
            </w:r>
          </w:p>
        </w:tc>
        <w:tc>
          <w:tcPr>
            <w:tcW w:w="2245" w:type="dxa"/>
            <w:vAlign w:val="center"/>
          </w:tcPr>
          <w:p w14:paraId="1F459A84" w14:textId="620A671C" w:rsidR="00FE4964" w:rsidRDefault="00FE4964" w:rsidP="00FE4964">
            <w:pPr>
              <w:jc w:val="center"/>
              <w:rPr>
                <w:rFonts w:ascii="Times New Roman" w:hAnsi="Times New Roman" w:cs="Times New Roman"/>
                <w:color w:val="000000" w:themeColor="text1"/>
              </w:rPr>
            </w:pPr>
            <w:r>
              <w:rPr>
                <w:rFonts w:ascii="Times New Roman" w:hAnsi="Times New Roman" w:cs="Times New Roman"/>
                <w:color w:val="000000" w:themeColor="text1"/>
              </w:rPr>
              <w:t>Lungime: 322,00 m</w:t>
            </w:r>
          </w:p>
          <w:p w14:paraId="5F691E52" w14:textId="3C5D30DF" w:rsidR="00FC07F5" w:rsidRDefault="00FE4964" w:rsidP="00FE4964">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Latime</w:t>
            </w:r>
            <w:proofErr w:type="spellEnd"/>
            <w:r>
              <w:rPr>
                <w:rFonts w:ascii="Times New Roman" w:hAnsi="Times New Roman" w:cs="Times New Roman"/>
                <w:color w:val="000000" w:themeColor="text1"/>
              </w:rPr>
              <w:t xml:space="preserve"> medie: 5,307 m</w:t>
            </w:r>
          </w:p>
        </w:tc>
        <w:tc>
          <w:tcPr>
            <w:tcW w:w="2453" w:type="dxa"/>
            <w:vAlign w:val="center"/>
          </w:tcPr>
          <w:p w14:paraId="5EBD159D" w14:textId="64390852" w:rsidR="00FC07F5" w:rsidRPr="007E5F1B" w:rsidRDefault="00FE4964" w:rsidP="00543057">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 xml:space="preserve">Sat </w:t>
            </w:r>
            <w:r>
              <w:rPr>
                <w:rFonts w:ascii="Times New Roman" w:hAnsi="Times New Roman" w:cs="Times New Roman"/>
                <w:color w:val="000000" w:themeColor="text1"/>
              </w:rPr>
              <w:t>Ivănești</w:t>
            </w:r>
            <w:r w:rsidRPr="007E5F1B">
              <w:rPr>
                <w:rFonts w:ascii="Times New Roman" w:hAnsi="Times New Roman" w:cs="Times New Roman"/>
                <w:color w:val="000000" w:themeColor="text1"/>
              </w:rPr>
              <w:t>,</w:t>
            </w:r>
            <w:r>
              <w:rPr>
                <w:rFonts w:ascii="Times New Roman" w:hAnsi="Times New Roman" w:cs="Times New Roman"/>
                <w:color w:val="000000" w:themeColor="text1"/>
              </w:rPr>
              <w:t xml:space="preserve"> comuna Ivănești</w:t>
            </w:r>
            <w:r w:rsidRPr="007E5F1B">
              <w:rPr>
                <w:rFonts w:ascii="Times New Roman" w:hAnsi="Times New Roman" w:cs="Times New Roman"/>
                <w:color w:val="000000" w:themeColor="text1"/>
              </w:rPr>
              <w:t>, județul Vaslui</w:t>
            </w:r>
          </w:p>
        </w:tc>
        <w:tc>
          <w:tcPr>
            <w:tcW w:w="1361" w:type="dxa"/>
            <w:vAlign w:val="center"/>
          </w:tcPr>
          <w:p w14:paraId="16F32279" w14:textId="192DAEBA" w:rsidR="00FC07F5" w:rsidRDefault="00FE4964" w:rsidP="00543057">
            <w:pPr>
              <w:jc w:val="center"/>
              <w:rPr>
                <w:rFonts w:ascii="Times New Roman" w:hAnsi="Times New Roman" w:cs="Times New Roman"/>
                <w:color w:val="000000" w:themeColor="text1"/>
              </w:rPr>
            </w:pPr>
            <w:r>
              <w:rPr>
                <w:rFonts w:ascii="Times New Roman" w:hAnsi="Times New Roman" w:cs="Times New Roman"/>
                <w:color w:val="000000" w:themeColor="text1"/>
              </w:rPr>
              <w:t>Anexa 1.4</w:t>
            </w:r>
          </w:p>
        </w:tc>
      </w:tr>
    </w:tbl>
    <w:p w14:paraId="19AB161C" w14:textId="77777777" w:rsidR="004E4B11" w:rsidRPr="00111296" w:rsidRDefault="004E4B11" w:rsidP="000A4BCB">
      <w:pPr>
        <w:rPr>
          <w:rFonts w:ascii="Trebuchet MS" w:hAnsi="Trebuchet MS"/>
          <w:b/>
        </w:rPr>
      </w:pPr>
    </w:p>
    <w:p w14:paraId="29301920" w14:textId="27DA50EF"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roofErr w:type="spellStart"/>
      <w:r>
        <w:rPr>
          <w:rFonts w:ascii="Trebuchet MS" w:hAnsi="Trebuchet MS"/>
          <w:b/>
        </w:rPr>
        <w:t>Ivanesti</w:t>
      </w:r>
      <w:proofErr w:type="spellEnd"/>
      <w:r w:rsidR="002E43B9">
        <w:rPr>
          <w:rFonts w:ascii="Trebuchet MS" w:hAnsi="Trebuchet MS"/>
          <w:b/>
        </w:rPr>
        <w:t xml:space="preserve"> , </w:t>
      </w:r>
      <w:r w:rsidR="00A5492C">
        <w:rPr>
          <w:rFonts w:ascii="Trebuchet MS" w:hAnsi="Trebuchet MS"/>
          <w:b/>
        </w:rPr>
        <w:t>30</w:t>
      </w:r>
      <w:r w:rsidR="00E36A2B">
        <w:rPr>
          <w:rFonts w:ascii="Trebuchet MS" w:hAnsi="Trebuchet MS"/>
          <w:b/>
        </w:rPr>
        <w:t xml:space="preserve"> </w:t>
      </w:r>
      <w:r w:rsidR="00FE4964">
        <w:rPr>
          <w:rFonts w:ascii="Trebuchet MS" w:hAnsi="Trebuchet MS"/>
          <w:b/>
        </w:rPr>
        <w:t xml:space="preserve">august </w:t>
      </w:r>
      <w:r w:rsidRPr="00111296">
        <w:rPr>
          <w:rFonts w:ascii="Trebuchet MS" w:hAnsi="Trebuchet MS"/>
          <w:b/>
        </w:rPr>
        <w:t>202</w:t>
      </w:r>
      <w:r w:rsidR="00FE4964">
        <w:rPr>
          <w:rFonts w:ascii="Trebuchet MS" w:hAnsi="Trebuchet MS"/>
          <w:b/>
        </w:rPr>
        <w:t>4</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639D9822" w:rsidR="000A4BCB" w:rsidRDefault="002E43B9"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Pr>
          <w:rFonts w:ascii="Trebuchet MS" w:hAnsi="Trebuchet MS"/>
          <w:b/>
        </w:rPr>
        <w:t>,</w:t>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sidR="00E36A2B">
        <w:rPr>
          <w:rFonts w:ascii="Trebuchet MS" w:hAnsi="Trebuchet MS"/>
          <w:b/>
        </w:rPr>
        <w:t>,</w:t>
      </w:r>
    </w:p>
    <w:p w14:paraId="40D92EFB" w14:textId="7E5DCEB0" w:rsidR="00E36A2B" w:rsidRDefault="002E43B9"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Secretar general UAT Ivanesti,</w:t>
      </w:r>
    </w:p>
    <w:p w14:paraId="6394E679" w14:textId="1B6E2987" w:rsidR="00E36A2B" w:rsidRDefault="00A5492C" w:rsidP="000A4BCB">
      <w:pPr>
        <w:rPr>
          <w:rFonts w:ascii="Trebuchet MS" w:hAnsi="Trebuchet MS"/>
          <w:b/>
        </w:rPr>
      </w:pPr>
      <w:proofErr w:type="spellStart"/>
      <w:r>
        <w:rPr>
          <w:rFonts w:ascii="Trebuchet MS" w:hAnsi="Trebuchet MS"/>
          <w:b/>
        </w:rPr>
        <w:t>Samir</w:t>
      </w:r>
      <w:proofErr w:type="spellEnd"/>
      <w:r>
        <w:rPr>
          <w:rFonts w:ascii="Trebuchet MS" w:hAnsi="Trebuchet MS"/>
          <w:b/>
        </w:rPr>
        <w:t xml:space="preserve"> CHIRIAC</w:t>
      </w:r>
      <w:r w:rsidR="009615EF">
        <w:rPr>
          <w:rFonts w:ascii="Trebuchet MS" w:hAnsi="Trebuchet MS"/>
          <w:b/>
        </w:rPr>
        <w:tab/>
      </w:r>
      <w:r w:rsidR="002E43B9">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r>
        <w:rPr>
          <w:rFonts w:ascii="Trebuchet MS" w:hAnsi="Trebuchet MS"/>
          <w:b/>
        </w:rPr>
        <w:tab/>
      </w:r>
      <w:proofErr w:type="spellStart"/>
      <w:r w:rsidR="002B7F20">
        <w:rPr>
          <w:rFonts w:ascii="Trebuchet MS" w:hAnsi="Trebuchet MS"/>
          <w:b/>
        </w:rPr>
        <w:t>jr</w:t>
      </w:r>
      <w:r w:rsidR="009615EF">
        <w:rPr>
          <w:rFonts w:ascii="Trebuchet MS" w:hAnsi="Trebuchet MS"/>
          <w:b/>
        </w:rPr>
        <w:t>s</w:t>
      </w:r>
      <w:proofErr w:type="spellEnd"/>
      <w:r w:rsidR="009615EF">
        <w:rPr>
          <w:rFonts w:ascii="Trebuchet MS" w:hAnsi="Trebuchet MS"/>
          <w:b/>
        </w:rPr>
        <w:t xml:space="preserve">. </w:t>
      </w:r>
      <w:r w:rsidR="00E36A2B">
        <w:rPr>
          <w:rFonts w:ascii="Trebuchet MS" w:hAnsi="Trebuchet MS"/>
          <w:b/>
        </w:rPr>
        <w:t>Ovidiu</w:t>
      </w:r>
      <w:r w:rsidR="009615EF">
        <w:rPr>
          <w:rFonts w:ascii="Trebuchet MS" w:hAnsi="Trebuchet MS"/>
          <w:b/>
        </w:rPr>
        <w:t xml:space="preserve"> COZMA</w:t>
      </w:r>
      <w:r w:rsidR="009615EF">
        <w:rPr>
          <w:rFonts w:ascii="Trebuchet MS" w:hAnsi="Trebuchet MS"/>
          <w:b/>
        </w:rPr>
        <w:tab/>
      </w:r>
    </w:p>
    <w:p w14:paraId="37298129" w14:textId="77777777" w:rsidR="000A4BCB" w:rsidRDefault="000A4BCB" w:rsidP="000A4BCB">
      <w:pPr>
        <w:rPr>
          <w:rFonts w:ascii="Trebuchet MS" w:hAnsi="Trebuchet MS"/>
          <w:b/>
        </w:rPr>
      </w:pPr>
    </w:p>
    <w:p w14:paraId="4E4CCF12" w14:textId="77777777" w:rsidR="000A4BCB" w:rsidRDefault="000A4BCB" w:rsidP="000A4BCB">
      <w:pPr>
        <w:rPr>
          <w:rFonts w:ascii="Trebuchet MS" w:hAnsi="Trebuchet MS"/>
          <w:b/>
        </w:rPr>
      </w:pPr>
    </w:p>
    <w:p w14:paraId="7BD66380" w14:textId="77777777" w:rsidR="000A4BCB" w:rsidRDefault="000A4BCB" w:rsidP="000A4BCB">
      <w:pPr>
        <w:rPr>
          <w:rFonts w:ascii="Trebuchet MS" w:hAnsi="Trebuchet MS"/>
          <w:b/>
        </w:rPr>
      </w:pPr>
    </w:p>
    <w:p w14:paraId="007AF24E" w14:textId="6838C44D" w:rsidR="007E7984" w:rsidRPr="003B04A4" w:rsidRDefault="007E7984" w:rsidP="007E7984">
      <w:pPr>
        <w:pStyle w:val="Frspaiere"/>
        <w:rPr>
          <w:lang w:val="es-CR"/>
        </w:rPr>
      </w:pPr>
      <w:r w:rsidRPr="003B04A4">
        <w:rPr>
          <w:lang w:val="es-CR"/>
        </w:rPr>
        <w:lastRenderedPageBreak/>
        <w:t>ROMANIA</w:t>
      </w:r>
    </w:p>
    <w:p w14:paraId="07AE3923" w14:textId="77777777" w:rsidR="007E7984" w:rsidRPr="003B04A4" w:rsidRDefault="007E7984" w:rsidP="007E7984">
      <w:pPr>
        <w:pStyle w:val="Frspaiere"/>
        <w:rPr>
          <w:lang w:val="es-CR"/>
        </w:rPr>
      </w:pPr>
      <w:r w:rsidRPr="003B04A4">
        <w:rPr>
          <w:lang w:val="es-CR"/>
        </w:rPr>
        <w:t>JUDETUL VASLUI</w:t>
      </w:r>
    </w:p>
    <w:p w14:paraId="41D299EE" w14:textId="77777777" w:rsidR="007E7984" w:rsidRPr="003B04A4" w:rsidRDefault="007E7984" w:rsidP="007E7984">
      <w:pPr>
        <w:pStyle w:val="Frspaiere"/>
        <w:rPr>
          <w:lang w:val="es-CR"/>
        </w:rPr>
      </w:pPr>
      <w:r w:rsidRPr="003B04A4">
        <w:rPr>
          <w:lang w:val="es-CR"/>
        </w:rPr>
        <w:t>COMUNA IVANESTI</w:t>
      </w:r>
    </w:p>
    <w:p w14:paraId="476816DD" w14:textId="77777777" w:rsidR="007E7984" w:rsidRPr="003B04A4" w:rsidRDefault="007E7984" w:rsidP="007E7984">
      <w:pPr>
        <w:pStyle w:val="Frspaiere"/>
        <w:rPr>
          <w:lang w:val="es-CR"/>
        </w:rPr>
      </w:pPr>
      <w:r w:rsidRPr="003B04A4">
        <w:rPr>
          <w:lang w:val="es-CR"/>
        </w:rPr>
        <w:t>PRIMAR</w:t>
      </w:r>
    </w:p>
    <w:p w14:paraId="7F4204E2" w14:textId="544057FC" w:rsidR="007E7984" w:rsidRPr="003B04A4" w:rsidRDefault="00821F3A" w:rsidP="007E7984">
      <w:pPr>
        <w:pStyle w:val="Frspaiere"/>
        <w:rPr>
          <w:lang w:val="es-CR"/>
        </w:rPr>
      </w:pPr>
      <w:r w:rsidRPr="003B04A4">
        <w:rPr>
          <w:lang w:val="es-CR"/>
        </w:rPr>
        <w:t xml:space="preserve">Nr.  </w:t>
      </w:r>
      <w:r w:rsidR="00E14227">
        <w:rPr>
          <w:lang w:val="es-CR"/>
        </w:rPr>
        <w:t xml:space="preserve"> 3056 </w:t>
      </w:r>
      <w:r w:rsidRPr="003B04A4">
        <w:rPr>
          <w:lang w:val="es-CR"/>
        </w:rPr>
        <w:t xml:space="preserve"> /  </w:t>
      </w:r>
      <w:r w:rsidR="00E14227">
        <w:rPr>
          <w:lang w:val="es-CR"/>
        </w:rPr>
        <w:t xml:space="preserve">  23</w:t>
      </w:r>
      <w:r w:rsidR="00FE4964">
        <w:rPr>
          <w:lang w:val="es-CR"/>
        </w:rPr>
        <w:t>.08</w:t>
      </w:r>
      <w:r w:rsidRPr="003B04A4">
        <w:rPr>
          <w:lang w:val="es-CR"/>
        </w:rPr>
        <w:t>.</w:t>
      </w:r>
      <w:r w:rsidR="009A74C2" w:rsidRPr="003B04A4">
        <w:rPr>
          <w:lang w:val="es-CR"/>
        </w:rPr>
        <w:t>202</w:t>
      </w:r>
      <w:r w:rsidR="00FE4964">
        <w:rPr>
          <w:lang w:val="es-CR"/>
        </w:rPr>
        <w:t>4</w:t>
      </w:r>
    </w:p>
    <w:p w14:paraId="22C241D2" w14:textId="77777777" w:rsidR="00186094" w:rsidRPr="003B04A4" w:rsidRDefault="007E7984" w:rsidP="007E7984">
      <w:pPr>
        <w:pStyle w:val="Frspaiere"/>
        <w:rPr>
          <w:lang w:val="es-CR"/>
        </w:rPr>
      </w:pPr>
      <w:r w:rsidRPr="003B04A4">
        <w:rPr>
          <w:lang w:val="es-CR"/>
        </w:rPr>
        <w:tab/>
      </w:r>
      <w:r w:rsidRPr="003B04A4">
        <w:rPr>
          <w:lang w:val="es-CR"/>
        </w:rPr>
        <w:tab/>
      </w:r>
      <w:r w:rsidRPr="003B04A4">
        <w:rPr>
          <w:lang w:val="es-CR"/>
        </w:rPr>
        <w:tab/>
      </w:r>
      <w:r w:rsidRPr="003B04A4">
        <w:rPr>
          <w:lang w:val="es-CR"/>
        </w:rPr>
        <w:tab/>
      </w:r>
      <w:r w:rsidRPr="003B04A4">
        <w:rPr>
          <w:lang w:val="es-CR"/>
        </w:rPr>
        <w:tab/>
      </w:r>
    </w:p>
    <w:p w14:paraId="1163E88A" w14:textId="77777777" w:rsidR="007E7984" w:rsidRPr="003B04A4" w:rsidRDefault="0076426F" w:rsidP="00DD6E1D">
      <w:pPr>
        <w:pStyle w:val="Frspaiere"/>
        <w:jc w:val="center"/>
        <w:rPr>
          <w:b/>
          <w:sz w:val="24"/>
          <w:szCs w:val="24"/>
          <w:lang w:val="es-CR"/>
        </w:rPr>
      </w:pPr>
      <w:r w:rsidRPr="003B04A4">
        <w:rPr>
          <w:b/>
          <w:sz w:val="24"/>
          <w:szCs w:val="24"/>
          <w:lang w:val="es-CR"/>
        </w:rPr>
        <w:t>REFERAT DE APROBARE</w:t>
      </w:r>
    </w:p>
    <w:p w14:paraId="34C177D0" w14:textId="16364172" w:rsidR="008A183E" w:rsidRPr="00F36157" w:rsidRDefault="008A183E" w:rsidP="008A183E">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de </w:t>
      </w:r>
      <w:r w:rsidR="002B7F20">
        <w:rPr>
          <w:rFonts w:ascii="Times New Roman" w:hAnsi="Times New Roman" w:cs="Times New Roman"/>
          <w:b/>
        </w:rPr>
        <w:t>uz si</w:t>
      </w:r>
      <w:r w:rsidR="00821F3A">
        <w:rPr>
          <w:rFonts w:ascii="Times New Roman" w:hAnsi="Times New Roman" w:cs="Times New Roman"/>
          <w:b/>
        </w:rPr>
        <w:t xml:space="preserve"> de interes </w:t>
      </w:r>
      <w:r w:rsidRPr="00F36157">
        <w:rPr>
          <w:rFonts w:ascii="Times New Roman" w:hAnsi="Times New Roman" w:cs="Times New Roman"/>
          <w:b/>
        </w:rPr>
        <w:t>local a</w:t>
      </w:r>
      <w:r w:rsidR="00356409">
        <w:rPr>
          <w:rFonts w:ascii="Times New Roman" w:hAnsi="Times New Roman" w:cs="Times New Roman"/>
          <w:b/>
        </w:rPr>
        <w:t xml:space="preserve"> </w:t>
      </w:r>
      <w:r w:rsidRPr="00F36157">
        <w:rPr>
          <w:rFonts w:ascii="Times New Roman" w:hAnsi="Times New Roman" w:cs="Times New Roman"/>
          <w:b/>
        </w:rPr>
        <w:t>comunei Ivanesti, județul Vaslui</w:t>
      </w:r>
    </w:p>
    <w:p w14:paraId="6B414467" w14:textId="77777777" w:rsidR="00186094" w:rsidRPr="00E74B2E" w:rsidRDefault="00186094" w:rsidP="000802B8">
      <w:pPr>
        <w:pStyle w:val="Frspaiere"/>
        <w:rPr>
          <w:lang w:val="es-CR"/>
        </w:rPr>
      </w:pPr>
    </w:p>
    <w:p w14:paraId="41EA1D67" w14:textId="77777777" w:rsidR="000802B8" w:rsidRDefault="000802B8" w:rsidP="00F02A42">
      <w:pPr>
        <w:pStyle w:val="Frspaiere"/>
        <w:rPr>
          <w:bCs/>
          <w:lang w:val="fr-FR"/>
        </w:rPr>
      </w:pPr>
    </w:p>
    <w:p w14:paraId="7B78F18E" w14:textId="77777777" w:rsidR="00F02A42" w:rsidRPr="00FC07F5" w:rsidRDefault="00186094" w:rsidP="00F02A42">
      <w:pPr>
        <w:pStyle w:val="Frspaiere"/>
        <w:ind w:firstLine="720"/>
        <w:rPr>
          <w:rFonts w:asciiTheme="majorHAnsi" w:hAnsiTheme="majorHAnsi"/>
          <w:sz w:val="24"/>
          <w:szCs w:val="24"/>
          <w:lang w:val="es-CR"/>
        </w:rPr>
      </w:pPr>
      <w:r w:rsidRPr="00FC07F5">
        <w:rPr>
          <w:rFonts w:asciiTheme="majorHAnsi" w:hAnsiTheme="majorHAnsi"/>
          <w:sz w:val="24"/>
          <w:szCs w:val="24"/>
          <w:lang w:val="es-CR"/>
        </w:rPr>
        <w:t>Unitatea  Administrativ Teritoriala comuna Ivanesti  a demarat procedurile  privind</w:t>
      </w:r>
    </w:p>
    <w:p w14:paraId="4D76C72B" w14:textId="39D65234" w:rsidR="00186094" w:rsidRPr="00FE4964" w:rsidRDefault="00186094" w:rsidP="00F02A42">
      <w:pPr>
        <w:pStyle w:val="Frspaiere"/>
        <w:rPr>
          <w:rFonts w:asciiTheme="majorHAnsi" w:hAnsiTheme="majorHAnsi" w:cs="Arial"/>
          <w:b/>
          <w:i/>
          <w:iCs/>
          <w:sz w:val="24"/>
          <w:szCs w:val="24"/>
          <w:lang w:val="es-CR"/>
        </w:rPr>
      </w:pPr>
      <w:r w:rsidRPr="00F02A42">
        <w:rPr>
          <w:rFonts w:asciiTheme="majorHAnsi" w:hAnsiTheme="majorHAnsi"/>
          <w:sz w:val="24"/>
          <w:szCs w:val="24"/>
          <w:lang w:val="es-CR"/>
        </w:rPr>
        <w:t xml:space="preserve">implementarea obiectivului de </w:t>
      </w:r>
      <w:r w:rsidRPr="00773E52">
        <w:rPr>
          <w:rFonts w:asciiTheme="majorHAnsi" w:hAnsiTheme="majorHAnsi"/>
          <w:i/>
          <w:iCs/>
          <w:sz w:val="24"/>
          <w:szCs w:val="24"/>
          <w:lang w:val="es-CR"/>
        </w:rPr>
        <w:t>investitii</w:t>
      </w:r>
      <w:r w:rsidRPr="00773E52">
        <w:rPr>
          <w:rFonts w:asciiTheme="majorHAnsi" w:hAnsiTheme="majorHAnsi" w:cs="Arial"/>
          <w:i/>
          <w:iCs/>
          <w:noProof/>
          <w:sz w:val="24"/>
          <w:szCs w:val="24"/>
          <w:lang w:val="es-CR"/>
        </w:rPr>
        <w:t xml:space="preserve"> </w:t>
      </w:r>
      <w:r w:rsidR="00F02A42" w:rsidRPr="00773E52">
        <w:rPr>
          <w:rFonts w:asciiTheme="majorHAnsi" w:hAnsiTheme="majorHAnsi" w:cs="Arial"/>
          <w:i/>
          <w:iCs/>
          <w:noProof/>
          <w:sz w:val="24"/>
          <w:szCs w:val="24"/>
          <w:lang w:val="es-CR"/>
        </w:rPr>
        <w:t>,,</w:t>
      </w:r>
      <w:r w:rsidR="00FE4964">
        <w:rPr>
          <w:rFonts w:asciiTheme="majorHAnsi" w:hAnsiTheme="majorHAnsi" w:cs="Arial"/>
          <w:b/>
          <w:i/>
          <w:iCs/>
          <w:sz w:val="24"/>
          <w:szCs w:val="24"/>
          <w:lang w:val="es-CR"/>
        </w:rPr>
        <w:t xml:space="preserve">Modernizarea drumurilor de interes local  in </w:t>
      </w:r>
      <w:r w:rsidR="00F02A42" w:rsidRPr="00773E52">
        <w:rPr>
          <w:rFonts w:asciiTheme="majorHAnsi" w:hAnsiTheme="majorHAnsi" w:cs="Arial"/>
          <w:b/>
          <w:i/>
          <w:iCs/>
          <w:sz w:val="24"/>
          <w:szCs w:val="24"/>
          <w:lang w:val="es-CR"/>
        </w:rPr>
        <w:t>comuna Ivanesti ,  judetul Vaslui</w:t>
      </w:r>
      <w:r w:rsidR="00773E52">
        <w:rPr>
          <w:rFonts w:asciiTheme="majorHAnsi" w:hAnsiTheme="majorHAnsi" w:cs="Arial"/>
          <w:b/>
          <w:i/>
          <w:iCs/>
          <w:sz w:val="24"/>
          <w:szCs w:val="24"/>
          <w:lang w:val="es-CR"/>
        </w:rPr>
        <w:t>’’</w:t>
      </w:r>
      <w:r w:rsidR="00FE4964">
        <w:rPr>
          <w:rFonts w:asciiTheme="majorHAnsi" w:hAnsiTheme="majorHAnsi" w:cs="Arial"/>
          <w:b/>
          <w:i/>
          <w:iCs/>
          <w:sz w:val="24"/>
          <w:szCs w:val="24"/>
          <w:lang w:val="es-CR"/>
        </w:rPr>
        <w:t xml:space="preserve"> in satele Coșca și Coșești, </w:t>
      </w:r>
      <w:r w:rsidRPr="00FC07F5">
        <w:rPr>
          <w:rFonts w:asciiTheme="majorHAnsi" w:hAnsiTheme="majorHAnsi"/>
          <w:color w:val="000000"/>
          <w:sz w:val="24"/>
          <w:szCs w:val="24"/>
          <w:shd w:val="clear" w:color="auto" w:fill="FFFFFF"/>
          <w:lang w:val="es-CR" w:eastAsia="ro-RO"/>
        </w:rPr>
        <w:t xml:space="preserve">derulat </w:t>
      </w:r>
      <w:r w:rsidR="005A5859" w:rsidRPr="00FC07F5">
        <w:rPr>
          <w:rFonts w:asciiTheme="majorHAnsi" w:hAnsiTheme="majorHAnsi"/>
          <w:color w:val="000000"/>
          <w:sz w:val="24"/>
          <w:szCs w:val="24"/>
          <w:shd w:val="clear" w:color="auto" w:fill="FFFFFF"/>
          <w:lang w:val="es-CR" w:eastAsia="ro-RO"/>
        </w:rPr>
        <w:t xml:space="preserve"> </w:t>
      </w:r>
      <w:r w:rsidRPr="00FC07F5">
        <w:rPr>
          <w:rFonts w:asciiTheme="majorHAnsi" w:hAnsiTheme="majorHAnsi"/>
          <w:color w:val="000000"/>
          <w:sz w:val="24"/>
          <w:szCs w:val="24"/>
          <w:shd w:val="clear" w:color="auto" w:fill="FFFFFF"/>
          <w:lang w:val="es-CR" w:eastAsia="ro-RO"/>
        </w:rPr>
        <w:t xml:space="preserve">prin </w:t>
      </w:r>
      <w:r w:rsidR="005A5859" w:rsidRPr="00FC07F5">
        <w:rPr>
          <w:rFonts w:asciiTheme="majorHAnsi" w:hAnsiTheme="majorHAnsi"/>
          <w:color w:val="000000"/>
          <w:sz w:val="24"/>
          <w:szCs w:val="24"/>
          <w:shd w:val="clear" w:color="auto" w:fill="FFFFFF"/>
          <w:lang w:val="es-CR" w:eastAsia="ro-RO"/>
        </w:rPr>
        <w:t xml:space="preserve"> </w:t>
      </w:r>
      <w:r w:rsidR="00F02A42" w:rsidRPr="00FC07F5">
        <w:rPr>
          <w:rFonts w:asciiTheme="majorHAnsi" w:hAnsiTheme="majorHAnsi"/>
          <w:color w:val="000000"/>
          <w:sz w:val="24"/>
          <w:szCs w:val="24"/>
          <w:shd w:val="clear" w:color="auto" w:fill="FFFFFF"/>
          <w:lang w:val="es-CR" w:eastAsia="ro-RO"/>
        </w:rPr>
        <w:t xml:space="preserve">Programul </w:t>
      </w:r>
      <w:r w:rsidR="00401A42">
        <w:rPr>
          <w:rFonts w:asciiTheme="majorHAnsi" w:hAnsiTheme="majorHAnsi"/>
          <w:color w:val="000000"/>
          <w:sz w:val="24"/>
          <w:szCs w:val="24"/>
          <w:shd w:val="clear" w:color="auto" w:fill="FFFFFF"/>
          <w:lang w:val="es-CR" w:eastAsia="ro-RO"/>
        </w:rPr>
        <w:t>Național de Investiții - CNI</w:t>
      </w:r>
      <w:r w:rsidR="005A5859" w:rsidRPr="00FC07F5">
        <w:rPr>
          <w:rFonts w:asciiTheme="majorHAnsi" w:hAnsiTheme="majorHAnsi"/>
          <w:color w:val="000000"/>
          <w:sz w:val="24"/>
          <w:szCs w:val="24"/>
          <w:shd w:val="clear" w:color="auto" w:fill="FFFFFF"/>
          <w:lang w:val="es-CR" w:eastAsia="ro-RO"/>
        </w:rPr>
        <w:t>.</w:t>
      </w:r>
      <w:r w:rsidRPr="00FC07F5">
        <w:rPr>
          <w:rFonts w:asciiTheme="majorHAnsi" w:eastAsia="Batang" w:hAnsiTheme="majorHAnsi"/>
          <w:i/>
          <w:noProof/>
          <w:sz w:val="24"/>
          <w:szCs w:val="24"/>
          <w:lang w:val="es-CR"/>
        </w:rPr>
        <w:t xml:space="preserve"> </w:t>
      </w:r>
      <w:r w:rsidRPr="00FC07F5">
        <w:rPr>
          <w:rFonts w:asciiTheme="majorHAnsi" w:hAnsiTheme="majorHAnsi" w:cs="Arial"/>
          <w:sz w:val="24"/>
          <w:szCs w:val="24"/>
          <w:lang w:val="es-CR"/>
        </w:rPr>
        <w:t xml:space="preserve"> </w:t>
      </w:r>
    </w:p>
    <w:p w14:paraId="60C392C9" w14:textId="68059E6E" w:rsidR="00A34B6B" w:rsidRPr="006B2EFD" w:rsidRDefault="005B13B7" w:rsidP="007E7984">
      <w:pPr>
        <w:pStyle w:val="Frspaiere"/>
        <w:ind w:firstLine="720"/>
        <w:rPr>
          <w:rFonts w:cstheme="minorHAnsi"/>
          <w:sz w:val="24"/>
          <w:szCs w:val="24"/>
          <w:lang w:val="es-CR"/>
        </w:rPr>
      </w:pPr>
      <w:r w:rsidRPr="006B2EFD">
        <w:rPr>
          <w:rFonts w:asciiTheme="majorHAnsi" w:hAnsiTheme="majorHAnsi" w:cs="Arial"/>
          <w:sz w:val="24"/>
          <w:szCs w:val="24"/>
          <w:lang w:val="es-CR"/>
        </w:rPr>
        <w:t xml:space="preserve">In vederea </w:t>
      </w:r>
      <w:r w:rsidR="001A4279" w:rsidRPr="006B2EFD">
        <w:rPr>
          <w:rFonts w:asciiTheme="majorHAnsi" w:hAnsiTheme="majorHAnsi" w:cs="Arial"/>
          <w:sz w:val="24"/>
          <w:szCs w:val="24"/>
          <w:lang w:val="es-CR"/>
        </w:rPr>
        <w:t xml:space="preserve">reglementarii patrimoniului public si asigurarii unei evidente exacte a situatiei juridice a imobilelor ce apartin domeniului public, avand ca finalitate inscrierea acestora in Cartea Funciara si respectiv, atestarea inventarului bunurilor ce apartin domeniului public in conformitate cu prevederile legale in vigoare, </w:t>
      </w:r>
      <w:r w:rsidR="001A4279" w:rsidRPr="006B2EFD">
        <w:rPr>
          <w:rFonts w:cstheme="minorHAnsi"/>
          <w:sz w:val="24"/>
          <w:szCs w:val="24"/>
          <w:lang w:val="es-CR"/>
        </w:rPr>
        <w:t>Unitatea  Administrativ Teritoriala comuna Ivanesti  se afla in procedura de intocmire a documentatiilor cadastrale pentru inscrierea dreptului de proprietate publica asupra bunurilor imobile ce apartin comunei Ivanesti, conform art. 289, ali</w:t>
      </w:r>
      <w:r w:rsidR="002B7F20" w:rsidRPr="006B2EFD">
        <w:rPr>
          <w:rFonts w:cstheme="minorHAnsi"/>
          <w:sz w:val="24"/>
          <w:szCs w:val="24"/>
          <w:lang w:val="es-CR"/>
        </w:rPr>
        <w:t>n</w:t>
      </w:r>
      <w:r w:rsidR="001A4279" w:rsidRPr="006B2EFD">
        <w:rPr>
          <w:rFonts w:cstheme="minorHAnsi"/>
          <w:sz w:val="24"/>
          <w:szCs w:val="24"/>
          <w:lang w:val="es-CR"/>
        </w:rPr>
        <w:t xml:space="preserve">. </w:t>
      </w:r>
      <w:r w:rsidR="002B7F20" w:rsidRPr="006B2EFD">
        <w:rPr>
          <w:rFonts w:cstheme="minorHAnsi"/>
          <w:sz w:val="24"/>
          <w:szCs w:val="24"/>
          <w:lang w:val="es-CR"/>
        </w:rPr>
        <w:t>(</w:t>
      </w:r>
      <w:r w:rsidR="001A4279" w:rsidRPr="006B2EFD">
        <w:rPr>
          <w:rFonts w:cstheme="minorHAnsi"/>
          <w:sz w:val="24"/>
          <w:szCs w:val="24"/>
          <w:lang w:val="es-CR"/>
        </w:rPr>
        <w:t>4</w:t>
      </w:r>
      <w:r w:rsidR="002B7F20" w:rsidRPr="006B2EFD">
        <w:rPr>
          <w:rFonts w:cstheme="minorHAnsi"/>
          <w:sz w:val="24"/>
          <w:szCs w:val="24"/>
          <w:lang w:val="es-CR"/>
        </w:rPr>
        <w:t>)</w:t>
      </w:r>
      <w:r w:rsidR="001A4279" w:rsidRPr="006B2EFD">
        <w:rPr>
          <w:rFonts w:cstheme="minorHAnsi"/>
          <w:sz w:val="24"/>
          <w:szCs w:val="24"/>
          <w:lang w:val="es-CR"/>
        </w:rPr>
        <w:t xml:space="preserve"> din </w:t>
      </w:r>
      <w:r w:rsidR="00A34B6B" w:rsidRPr="006B2EFD">
        <w:rPr>
          <w:rFonts w:cstheme="minorHAnsi"/>
          <w:sz w:val="24"/>
          <w:szCs w:val="24"/>
          <w:lang w:val="es-CR"/>
        </w:rPr>
        <w:t>Ordonanta de Urgenta nr. 57/2019 privind Codul Administrativ cu modificarile si completarile ulterioare.</w:t>
      </w:r>
    </w:p>
    <w:p w14:paraId="49E324E0" w14:textId="234EDDAA"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Astfel</w:t>
      </w:r>
      <w:r w:rsidR="00AD5F0B" w:rsidRPr="006B2EFD">
        <w:rPr>
          <w:rFonts w:cstheme="minorHAnsi"/>
          <w:sz w:val="24"/>
          <w:szCs w:val="24"/>
          <w:lang w:val="es-CR"/>
        </w:rPr>
        <w:t>,</w:t>
      </w:r>
      <w:r w:rsidRPr="006B2EFD">
        <w:rPr>
          <w:rFonts w:cstheme="minorHAnsi"/>
          <w:sz w:val="24"/>
          <w:szCs w:val="24"/>
          <w:lang w:val="es-CR"/>
        </w:rPr>
        <w:t xml:space="preserve"> au fost </w:t>
      </w:r>
      <w:r w:rsidR="000802B8" w:rsidRPr="006B2EFD">
        <w:rPr>
          <w:rFonts w:cstheme="minorHAnsi"/>
          <w:sz w:val="24"/>
          <w:szCs w:val="24"/>
          <w:lang w:val="es-CR"/>
        </w:rPr>
        <w:t>e</w:t>
      </w:r>
      <w:r w:rsidRPr="006B2EFD">
        <w:rPr>
          <w:rFonts w:cstheme="minorHAnsi"/>
          <w:sz w:val="24"/>
          <w:szCs w:val="24"/>
          <w:lang w:val="es-CR"/>
        </w:rPr>
        <w:t>fectuate masuratori si intocmite planuri de amplasament si delimitare pentru o serie de imobile, in vederea intabularii dreptului de proprietate publica, ceea ce conduce la necesitatea insusirii acestora in inventarul bunurilor ce apartin domeniului public, ca un prim pas al demersurilor prezentate anterior.</w:t>
      </w:r>
    </w:p>
    <w:p w14:paraId="2A0A88E2" w14:textId="77777777"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 xml:space="preserve">Imobilele ce se declara de interes public local al </w:t>
      </w:r>
      <w:r w:rsidR="000802B8" w:rsidRPr="006B2EFD">
        <w:rPr>
          <w:rFonts w:cstheme="minorHAnsi"/>
          <w:sz w:val="24"/>
          <w:szCs w:val="24"/>
          <w:lang w:val="es-CR"/>
        </w:rPr>
        <w:t>Unitatii Administrativ Teritoriale</w:t>
      </w:r>
      <w:r w:rsidRPr="006B2EFD">
        <w:rPr>
          <w:rFonts w:cstheme="minorHAnsi"/>
          <w:sz w:val="24"/>
          <w:szCs w:val="24"/>
          <w:lang w:val="es-CR"/>
        </w:rPr>
        <w:t xml:space="preserve"> comuna Ivanesti, judetul Vaslui, nu au fost declarate prin acte normative, de uz sau de interes public national, nu sunt grevate de sarcini si nici nu fac obiectul vreunui litigiu. De asemenea</w:t>
      </w:r>
      <w:r w:rsidR="00117D55" w:rsidRPr="006B2EFD">
        <w:rPr>
          <w:rFonts w:cstheme="minorHAnsi"/>
          <w:sz w:val="24"/>
          <w:szCs w:val="24"/>
          <w:lang w:val="es-CR"/>
        </w:rPr>
        <w:t>, pentru aceste bunuri nu au fost formulate cereri de retrocedare, in baza Legii nr. 165/2013 privind masurile pentru finalizarea procesului de restituire in natura sau prin echivalent, a imobilelor preluate in mod abuziv in perioada regimului comunist in Romania, cu modificarile si completarile ulterioare.</w:t>
      </w:r>
    </w:p>
    <w:p w14:paraId="79BDA218" w14:textId="6B88DE29" w:rsidR="00F02A42" w:rsidRPr="00401A42" w:rsidRDefault="00117D55" w:rsidP="00401A42">
      <w:pPr>
        <w:pStyle w:val="Frspaiere"/>
        <w:ind w:firstLine="720"/>
        <w:rPr>
          <w:rFonts w:cstheme="minorHAnsi"/>
          <w:color w:val="000000" w:themeColor="text1"/>
          <w:sz w:val="24"/>
          <w:szCs w:val="24"/>
          <w:lang w:val="es-CR"/>
        </w:rPr>
      </w:pPr>
      <w:r w:rsidRPr="00E74B2E">
        <w:rPr>
          <w:rFonts w:cstheme="minorHAnsi"/>
          <w:sz w:val="24"/>
          <w:szCs w:val="24"/>
          <w:lang w:val="es-CR"/>
        </w:rPr>
        <w:t xml:space="preserve">In temeiul art. 136 din Ordonanta de Urgenta nr. 57/2019 privind Codul Administrativ cu modificarile si completarile ulterioare, imi exprim </w:t>
      </w:r>
      <w:r w:rsidR="000802B8" w:rsidRPr="00E74B2E">
        <w:rPr>
          <w:rFonts w:cstheme="minorHAnsi"/>
          <w:sz w:val="24"/>
          <w:szCs w:val="24"/>
          <w:lang w:val="es-CR"/>
        </w:rPr>
        <w:t>initiativa</w:t>
      </w:r>
      <w:r w:rsidRPr="00E74B2E">
        <w:rPr>
          <w:rFonts w:cstheme="minorHAnsi"/>
          <w:sz w:val="24"/>
          <w:szCs w:val="24"/>
          <w:lang w:val="es-CR"/>
        </w:rPr>
        <w:t xml:space="preserve"> de promovare a proiectului de hotarare privind declararea unor imobile, ca bunuri ce apartin domeniului public de </w:t>
      </w:r>
      <w:r w:rsidR="00821F3A" w:rsidRPr="00E74B2E">
        <w:rPr>
          <w:rFonts w:cstheme="minorHAnsi"/>
          <w:sz w:val="24"/>
          <w:szCs w:val="24"/>
          <w:lang w:val="es-CR"/>
        </w:rPr>
        <w:t xml:space="preserve">uz sau </w:t>
      </w:r>
      <w:r w:rsidRPr="00E74B2E">
        <w:rPr>
          <w:rFonts w:cstheme="minorHAnsi"/>
          <w:sz w:val="24"/>
          <w:szCs w:val="24"/>
          <w:lang w:val="es-CR"/>
        </w:rPr>
        <w:t xml:space="preserve">interes local al  </w:t>
      </w:r>
      <w:r w:rsidR="000802B8" w:rsidRPr="00E74B2E">
        <w:rPr>
          <w:rFonts w:cstheme="minorHAnsi"/>
          <w:sz w:val="24"/>
          <w:szCs w:val="24"/>
          <w:lang w:val="es-CR"/>
        </w:rPr>
        <w:t>Unitatii  Administrativ Teritoriale</w:t>
      </w:r>
      <w:r w:rsidRPr="00E74B2E">
        <w:rPr>
          <w:rFonts w:cstheme="minorHAnsi"/>
          <w:sz w:val="24"/>
          <w:szCs w:val="24"/>
          <w:lang w:val="es-CR"/>
        </w:rPr>
        <w:t xml:space="preserve"> comuna Ivanesti, judetul Vaslui si dispun </w:t>
      </w:r>
      <w:r w:rsidR="00100C2F" w:rsidRPr="00E74B2E">
        <w:rPr>
          <w:rFonts w:ascii="Calibri" w:hAnsi="Calibri" w:cs="Calibri"/>
          <w:sz w:val="24"/>
          <w:szCs w:val="24"/>
          <w:lang w:val="es-CR"/>
        </w:rPr>
        <w:t>compartimentului</w:t>
      </w:r>
      <w:r w:rsidR="00100C2F" w:rsidRPr="00E74B2E">
        <w:rPr>
          <w:rFonts w:ascii="Calibri" w:hAnsi="Calibri" w:cs="Calibri"/>
          <w:sz w:val="20"/>
          <w:szCs w:val="20"/>
          <w:lang w:val="es-CR"/>
        </w:rPr>
        <w:t xml:space="preserve">  </w:t>
      </w:r>
      <w:r w:rsidR="00B76EE6" w:rsidRPr="00E74B2E">
        <w:rPr>
          <w:rFonts w:cstheme="minorHAnsi"/>
          <w:color w:val="000000" w:themeColor="text1"/>
          <w:sz w:val="24"/>
          <w:szCs w:val="24"/>
          <w:lang w:val="es-CR"/>
        </w:rPr>
        <w:t>din cadrul aparatului de specialitate  al Primarului, intocmirea raportului de specialitate si a proiectului de hotarare pentru a fi supuse spre aprobare Consiliului Local Ivanesti.</w:t>
      </w:r>
    </w:p>
    <w:p w14:paraId="2D8791F2" w14:textId="173C2755" w:rsidR="00186094" w:rsidRPr="00E74B2E" w:rsidRDefault="007E7984" w:rsidP="007E7984">
      <w:pPr>
        <w:pStyle w:val="Frspaiere"/>
        <w:rPr>
          <w:bCs/>
          <w:lang w:val="es-CR"/>
        </w:rPr>
      </w:pPr>
      <w:r w:rsidRPr="00E74B2E">
        <w:rPr>
          <w:bCs/>
          <w:lang w:val="es-CR"/>
        </w:rPr>
        <w:tab/>
      </w:r>
    </w:p>
    <w:p w14:paraId="44F6A9C9" w14:textId="69B19AF7" w:rsidR="007E7984" w:rsidRPr="00E74B2E" w:rsidRDefault="007E7984" w:rsidP="007E7984">
      <w:pPr>
        <w:pStyle w:val="Frspaiere"/>
        <w:rPr>
          <w:b/>
          <w:bCs/>
          <w:lang w:val="es-CR"/>
        </w:rPr>
      </w:pPr>
      <w:r w:rsidRPr="00E74B2E">
        <w:rPr>
          <w:bCs/>
          <w:lang w:val="es-CR"/>
        </w:rPr>
        <w:tab/>
        <w:t xml:space="preserve">       </w:t>
      </w:r>
      <w:r w:rsidR="00186094" w:rsidRPr="00E74B2E">
        <w:rPr>
          <w:bCs/>
          <w:lang w:val="es-CR"/>
        </w:rPr>
        <w:t xml:space="preserve">                       </w:t>
      </w:r>
      <w:r w:rsidR="00401A42">
        <w:rPr>
          <w:bCs/>
          <w:lang w:val="es-CR"/>
        </w:rPr>
        <w:t xml:space="preserve">              </w:t>
      </w:r>
      <w:r w:rsidR="00186094" w:rsidRPr="00E74B2E">
        <w:rPr>
          <w:bCs/>
          <w:lang w:val="es-CR"/>
        </w:rPr>
        <w:t xml:space="preserve">     </w:t>
      </w:r>
      <w:r w:rsidRPr="00E74B2E">
        <w:rPr>
          <w:b/>
          <w:bCs/>
          <w:lang w:val="es-CR"/>
        </w:rPr>
        <w:t>PRIMAR,</w:t>
      </w:r>
    </w:p>
    <w:p w14:paraId="45DC58B0" w14:textId="77777777" w:rsidR="000802B8" w:rsidRPr="00E74B2E" w:rsidRDefault="007E7984" w:rsidP="007E7984">
      <w:pPr>
        <w:pStyle w:val="Frspaiere"/>
        <w:rPr>
          <w:b/>
          <w:bCs/>
          <w:lang w:val="es-CR"/>
        </w:rPr>
      </w:pPr>
      <w:r w:rsidRPr="00E74B2E">
        <w:rPr>
          <w:b/>
          <w:bCs/>
          <w:lang w:val="es-CR"/>
        </w:rPr>
        <w:tab/>
      </w:r>
      <w:r w:rsidRPr="00E74B2E">
        <w:rPr>
          <w:b/>
          <w:bCs/>
          <w:lang w:val="es-CR"/>
        </w:rPr>
        <w:tab/>
      </w:r>
      <w:r w:rsidRPr="00E74B2E">
        <w:rPr>
          <w:b/>
          <w:bCs/>
          <w:lang w:val="es-CR"/>
        </w:rPr>
        <w:tab/>
      </w:r>
      <w:r w:rsidRPr="00E74B2E">
        <w:rPr>
          <w:b/>
          <w:bCs/>
          <w:lang w:val="es-CR"/>
        </w:rPr>
        <w:tab/>
        <w:t>Dr. NOVAC VASIL</w:t>
      </w:r>
      <w:r w:rsidR="000802B8" w:rsidRPr="00E74B2E">
        <w:rPr>
          <w:b/>
          <w:bCs/>
          <w:lang w:val="es-CR"/>
        </w:rPr>
        <w:t>E</w:t>
      </w:r>
    </w:p>
    <w:p w14:paraId="3F2DD1FF" w14:textId="77777777" w:rsidR="007E5F1B" w:rsidRDefault="007E5F1B" w:rsidP="007E7984">
      <w:pPr>
        <w:pStyle w:val="Frspaiere"/>
        <w:rPr>
          <w:b/>
          <w:bCs/>
          <w:lang w:val="es-CR"/>
        </w:rPr>
      </w:pPr>
    </w:p>
    <w:p w14:paraId="2050116C" w14:textId="77777777" w:rsidR="00692974" w:rsidRDefault="00692974" w:rsidP="007E7984">
      <w:pPr>
        <w:pStyle w:val="Frspaiere"/>
        <w:rPr>
          <w:b/>
          <w:bCs/>
          <w:lang w:val="es-CR"/>
        </w:rPr>
      </w:pPr>
    </w:p>
    <w:p w14:paraId="437C31A4" w14:textId="77777777" w:rsidR="00E14227" w:rsidRDefault="00E14227" w:rsidP="007E7984">
      <w:pPr>
        <w:pStyle w:val="Frspaiere"/>
        <w:rPr>
          <w:b/>
          <w:bCs/>
          <w:lang w:val="es-CR"/>
        </w:rPr>
      </w:pPr>
    </w:p>
    <w:p w14:paraId="0E894B48" w14:textId="77777777" w:rsidR="00E14227" w:rsidRPr="00E74B2E" w:rsidRDefault="00E14227" w:rsidP="007E7984">
      <w:pPr>
        <w:pStyle w:val="Frspaiere"/>
        <w:rPr>
          <w:b/>
          <w:bCs/>
          <w:lang w:val="es-CR"/>
        </w:rPr>
      </w:pPr>
    </w:p>
    <w:p w14:paraId="2D9E9F7A" w14:textId="34B5D80A" w:rsidR="007E5F1B"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ROMANIA</w:t>
      </w:r>
    </w:p>
    <w:p w14:paraId="7B4F2026" w14:textId="7ED0DC41" w:rsidR="007E7984" w:rsidRPr="00E74B2E" w:rsidRDefault="007E7984" w:rsidP="007E7984">
      <w:pPr>
        <w:pStyle w:val="Frspaiere"/>
        <w:rPr>
          <w:bCs/>
          <w:lang w:val="es-CR"/>
        </w:rPr>
      </w:pPr>
      <w:r w:rsidRPr="00E74B2E">
        <w:rPr>
          <w:rFonts w:ascii="Times New Roman" w:hAnsi="Times New Roman" w:cs="Times New Roman"/>
          <w:bCs/>
          <w:lang w:val="es-CR"/>
        </w:rPr>
        <w:lastRenderedPageBreak/>
        <w:t>JUDETUL VASLUI</w:t>
      </w:r>
    </w:p>
    <w:p w14:paraId="259152E8" w14:textId="77777777" w:rsidR="007E7984"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COMUNA IVANESTI</w:t>
      </w:r>
    </w:p>
    <w:p w14:paraId="532666EC" w14:textId="77777777" w:rsidR="007E7984" w:rsidRPr="00E74B2E" w:rsidRDefault="00F02C86" w:rsidP="007E7984">
      <w:pPr>
        <w:pStyle w:val="Frspaiere"/>
        <w:rPr>
          <w:rFonts w:ascii="Times New Roman" w:hAnsi="Times New Roman" w:cs="Times New Roman"/>
          <w:bCs/>
          <w:lang w:val="es-CR"/>
        </w:rPr>
      </w:pPr>
      <w:r w:rsidRPr="00E74B2E">
        <w:rPr>
          <w:rFonts w:ascii="Times New Roman" w:hAnsi="Times New Roman" w:cs="Times New Roman"/>
          <w:bCs/>
          <w:lang w:val="es-CR"/>
        </w:rPr>
        <w:t>COMPARTIMENT URBANISM</w:t>
      </w:r>
    </w:p>
    <w:p w14:paraId="03474102" w14:textId="1E71191D" w:rsidR="00B561B1" w:rsidRPr="00E74B2E" w:rsidRDefault="00821F3A" w:rsidP="007E7984">
      <w:pPr>
        <w:pStyle w:val="Frspaiere"/>
        <w:rPr>
          <w:rFonts w:ascii="Times New Roman" w:hAnsi="Times New Roman" w:cs="Times New Roman"/>
          <w:bCs/>
          <w:lang w:val="es-CR"/>
        </w:rPr>
      </w:pPr>
      <w:r w:rsidRPr="00E74B2E">
        <w:rPr>
          <w:rFonts w:ascii="Times New Roman" w:hAnsi="Times New Roman" w:cs="Times New Roman"/>
          <w:bCs/>
          <w:lang w:val="es-CR"/>
        </w:rPr>
        <w:t xml:space="preserve">Nr.  </w:t>
      </w:r>
      <w:r w:rsidR="00E14227">
        <w:rPr>
          <w:rFonts w:ascii="Times New Roman" w:hAnsi="Times New Roman" w:cs="Times New Roman"/>
          <w:bCs/>
          <w:lang w:val="es-CR"/>
        </w:rPr>
        <w:t xml:space="preserve">  3057 </w:t>
      </w:r>
      <w:r w:rsidRPr="00E74B2E">
        <w:rPr>
          <w:rFonts w:ascii="Times New Roman" w:hAnsi="Times New Roman" w:cs="Times New Roman"/>
          <w:bCs/>
          <w:lang w:val="es-CR"/>
        </w:rPr>
        <w:t xml:space="preserve"> / </w:t>
      </w:r>
      <w:r w:rsidR="00E14227">
        <w:rPr>
          <w:rFonts w:ascii="Times New Roman" w:hAnsi="Times New Roman" w:cs="Times New Roman"/>
          <w:bCs/>
          <w:lang w:val="es-CR"/>
        </w:rPr>
        <w:t xml:space="preserve">   28</w:t>
      </w:r>
      <w:r w:rsidR="00401A42">
        <w:rPr>
          <w:rFonts w:ascii="Times New Roman" w:hAnsi="Times New Roman" w:cs="Times New Roman"/>
          <w:bCs/>
          <w:lang w:val="es-CR"/>
        </w:rPr>
        <w:t>.08</w:t>
      </w:r>
      <w:r w:rsidRPr="00E74B2E">
        <w:rPr>
          <w:rFonts w:ascii="Times New Roman" w:hAnsi="Times New Roman" w:cs="Times New Roman"/>
          <w:bCs/>
          <w:lang w:val="es-CR"/>
        </w:rPr>
        <w:t>.</w:t>
      </w:r>
      <w:r w:rsidR="005D76B5" w:rsidRPr="00E74B2E">
        <w:rPr>
          <w:rFonts w:ascii="Times New Roman" w:hAnsi="Times New Roman" w:cs="Times New Roman"/>
          <w:bCs/>
          <w:lang w:val="es-CR"/>
        </w:rPr>
        <w:t>202</w:t>
      </w:r>
      <w:r w:rsidR="00401A42">
        <w:rPr>
          <w:rFonts w:ascii="Times New Roman" w:hAnsi="Times New Roman" w:cs="Times New Roman"/>
          <w:bCs/>
          <w:lang w:val="es-CR"/>
        </w:rPr>
        <w:t>4</w:t>
      </w:r>
    </w:p>
    <w:p w14:paraId="080D78F8" w14:textId="1A836DC7" w:rsidR="005B2D66"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p>
    <w:p w14:paraId="07E66A1C" w14:textId="77777777" w:rsidR="007E7984" w:rsidRPr="00E74B2E" w:rsidRDefault="007E7984" w:rsidP="005B2D66">
      <w:pPr>
        <w:pStyle w:val="Frspaiere"/>
        <w:jc w:val="center"/>
        <w:rPr>
          <w:rFonts w:ascii="Times New Roman" w:hAnsi="Times New Roman" w:cs="Times New Roman"/>
          <w:b/>
          <w:lang w:val="es-CR"/>
        </w:rPr>
      </w:pPr>
      <w:r w:rsidRPr="00E74B2E">
        <w:rPr>
          <w:rFonts w:ascii="Times New Roman" w:hAnsi="Times New Roman" w:cs="Times New Roman"/>
          <w:b/>
          <w:lang w:val="es-CR"/>
        </w:rPr>
        <w:t>RAPORT DE SPECIALITATE</w:t>
      </w:r>
    </w:p>
    <w:p w14:paraId="385410CF" w14:textId="42DB69B3" w:rsidR="008A183E" w:rsidRPr="006A1EDF" w:rsidRDefault="008A183E" w:rsidP="007E5F1B">
      <w:pPr>
        <w:jc w:val="center"/>
        <w:rPr>
          <w:rFonts w:ascii="Times New Roman" w:hAnsi="Times New Roman" w:cs="Times New Roman"/>
          <w:b/>
          <w:sz w:val="22"/>
          <w:szCs w:val="22"/>
        </w:rPr>
      </w:pPr>
      <w:r w:rsidRPr="006A1EDF">
        <w:rPr>
          <w:rFonts w:ascii="Times New Roman" w:hAnsi="Times New Roman" w:cs="Times New Roman"/>
          <w:b/>
          <w:sz w:val="22"/>
          <w:szCs w:val="22"/>
        </w:rPr>
        <w:t xml:space="preserve">privind  declararea unor imobile ca bunuri ce aparțin domeniului public de </w:t>
      </w:r>
      <w:r w:rsidR="006A1EDF" w:rsidRPr="006A1EDF">
        <w:rPr>
          <w:rFonts w:ascii="Times New Roman" w:hAnsi="Times New Roman" w:cs="Times New Roman"/>
          <w:b/>
          <w:sz w:val="22"/>
          <w:szCs w:val="22"/>
        </w:rPr>
        <w:t>uz si</w:t>
      </w:r>
      <w:r w:rsidR="00821F3A" w:rsidRPr="006A1EDF">
        <w:rPr>
          <w:rFonts w:ascii="Times New Roman" w:hAnsi="Times New Roman" w:cs="Times New Roman"/>
          <w:b/>
          <w:sz w:val="22"/>
          <w:szCs w:val="22"/>
        </w:rPr>
        <w:t xml:space="preserve"> de </w:t>
      </w:r>
      <w:r w:rsidRPr="006A1EDF">
        <w:rPr>
          <w:rFonts w:ascii="Times New Roman" w:hAnsi="Times New Roman" w:cs="Times New Roman"/>
          <w:b/>
          <w:sz w:val="22"/>
          <w:szCs w:val="22"/>
        </w:rPr>
        <w:t>interes local a comunei Ivanesti, județul Vaslui</w:t>
      </w:r>
    </w:p>
    <w:p w14:paraId="01E75171" w14:textId="77777777" w:rsidR="007E7984" w:rsidRPr="00E74B2E" w:rsidRDefault="007E7984" w:rsidP="007E7984">
      <w:pPr>
        <w:pStyle w:val="Frspaiere"/>
        <w:rPr>
          <w:rFonts w:ascii="Times New Roman" w:hAnsi="Times New Roman" w:cs="Times New Roman"/>
          <w:lang w:val="es-CR"/>
        </w:rPr>
      </w:pPr>
    </w:p>
    <w:p w14:paraId="222C087C" w14:textId="77E242B8" w:rsidR="009F41A5" w:rsidRPr="006A1EDF" w:rsidRDefault="00EB24D2" w:rsidP="009F41A5">
      <w:pPr>
        <w:pStyle w:val="Frspaiere"/>
        <w:jc w:val="both"/>
        <w:rPr>
          <w:rFonts w:ascii="Times New Roman" w:hAnsi="Times New Roman" w:cs="Times New Roman"/>
        </w:rPr>
      </w:pPr>
      <w:r w:rsidRPr="00E74B2E">
        <w:rPr>
          <w:rFonts w:ascii="Times New Roman" w:hAnsi="Times New Roman" w:cs="Times New Roman"/>
          <w:lang w:val="es-CR"/>
        </w:rPr>
        <w:tab/>
      </w:r>
      <w:r w:rsidR="002B7F20" w:rsidRPr="006A1EDF">
        <w:rPr>
          <w:rFonts w:ascii="Times New Roman" w:hAnsi="Times New Roman" w:cs="Times New Roman"/>
        </w:rPr>
        <w:t xml:space="preserve">In </w:t>
      </w:r>
      <w:proofErr w:type="spellStart"/>
      <w:r w:rsidR="002B7F20" w:rsidRPr="006A1EDF">
        <w:rPr>
          <w:rFonts w:ascii="Times New Roman" w:hAnsi="Times New Roman" w:cs="Times New Roman"/>
        </w:rPr>
        <w:t>conformitate</w:t>
      </w:r>
      <w:proofErr w:type="spellEnd"/>
      <w:r w:rsidR="002B7F20" w:rsidRPr="006A1EDF">
        <w:rPr>
          <w:rFonts w:ascii="Times New Roman" w:hAnsi="Times New Roman" w:cs="Times New Roman"/>
        </w:rPr>
        <w:t xml:space="preserve"> cu </w:t>
      </w:r>
      <w:proofErr w:type="spellStart"/>
      <w:proofErr w:type="gramStart"/>
      <w:r w:rsidR="002B7F20" w:rsidRPr="006A1EDF">
        <w:rPr>
          <w:rFonts w:ascii="Times New Roman" w:hAnsi="Times New Roman" w:cs="Times New Roman"/>
        </w:rPr>
        <w:t>prevederile</w:t>
      </w:r>
      <w:proofErr w:type="spellEnd"/>
      <w:r w:rsidR="009F41A5" w:rsidRPr="006A1EDF">
        <w:rPr>
          <w:rFonts w:ascii="Times New Roman" w:hAnsi="Times New Roman" w:cs="Times New Roman"/>
        </w:rPr>
        <w:t xml:space="preserve"> :</w:t>
      </w:r>
      <w:proofErr w:type="gramEnd"/>
    </w:p>
    <w:p w14:paraId="34048FB5"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art.286,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Ordonanța</w:t>
      </w:r>
      <w:proofErr w:type="spellEnd"/>
      <w:r w:rsidRPr="006A1EDF">
        <w:rPr>
          <w:rFonts w:ascii="Times New Roman" w:hAnsi="Times New Roman" w:cs="Times New Roman"/>
        </w:rPr>
        <w:t xml:space="preserve"> de </w:t>
      </w:r>
      <w:proofErr w:type="spellStart"/>
      <w:r w:rsidRPr="006A1EDF">
        <w:rPr>
          <w:rFonts w:ascii="Times New Roman" w:hAnsi="Times New Roman" w:cs="Times New Roman"/>
        </w:rPr>
        <w:t>Urgență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Guvernului</w:t>
      </w:r>
      <w:proofErr w:type="spellEnd"/>
      <w:r w:rsidRPr="006A1EDF">
        <w:rPr>
          <w:rFonts w:ascii="Times New Roman" w:hAnsi="Times New Roman" w:cs="Times New Roman"/>
        </w:rPr>
        <w:t xml:space="preserve"> nr.57/03.07.2019 </w:t>
      </w:r>
      <w:proofErr w:type="spellStart"/>
      <w:r w:rsidRPr="006A1EDF">
        <w:rPr>
          <w:rFonts w:ascii="Times New Roman" w:hAnsi="Times New Roman" w:cs="Times New Roman"/>
        </w:rPr>
        <w:t>privind</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Codul</w:t>
      </w:r>
      <w:proofErr w:type="spellEnd"/>
      <w:r w:rsidRPr="006A1EDF">
        <w:rPr>
          <w:rFonts w:ascii="Times New Roman" w:hAnsi="Times New Roman" w:cs="Times New Roman"/>
        </w:rPr>
        <w:t xml:space="preserve"> </w:t>
      </w:r>
    </w:p>
    <w:p w14:paraId="28887485" w14:textId="2E09DDE9" w:rsidR="002B7F20" w:rsidRPr="006A1EDF" w:rsidRDefault="002B7F20" w:rsidP="00AD5F0B">
      <w:pPr>
        <w:pStyle w:val="Frspaiere"/>
        <w:jc w:val="both"/>
        <w:rPr>
          <w:rFonts w:ascii="Times New Roman" w:hAnsi="Times New Roman" w:cs="Times New Roman"/>
        </w:rPr>
      </w:pPr>
      <w:proofErr w:type="spellStart"/>
      <w:r w:rsidRPr="006A1EDF">
        <w:rPr>
          <w:rFonts w:ascii="Times New Roman" w:hAnsi="Times New Roman" w:cs="Times New Roman"/>
        </w:rPr>
        <w:t>Administrativ</w:t>
      </w:r>
      <w:proofErr w:type="spellEnd"/>
      <w:r w:rsidRPr="006A1EDF">
        <w:rPr>
          <w:rFonts w:ascii="Times New Roman" w:hAnsi="Times New Roman" w:cs="Times New Roman"/>
        </w:rPr>
        <w:t xml:space="preserve"> cu </w:t>
      </w:r>
      <w:proofErr w:type="spellStart"/>
      <w:r w:rsidRPr="006A1EDF">
        <w:rPr>
          <w:rFonts w:ascii="Times New Roman" w:hAnsi="Times New Roman" w:cs="Times New Roman"/>
        </w:rPr>
        <w:t>modificările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completările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ulterioare</w:t>
      </w:r>
      <w:proofErr w:type="spellEnd"/>
      <w:r w:rsidRPr="006A1EDF">
        <w:rPr>
          <w:rFonts w:ascii="Times New Roman" w:hAnsi="Times New Roman" w:cs="Times New Roman"/>
        </w:rPr>
        <w:t>;</w:t>
      </w:r>
    </w:p>
    <w:p w14:paraId="239A7D47"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 41,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.(5) ind.2 din </w:t>
      </w:r>
      <w:proofErr w:type="spellStart"/>
      <w:r w:rsidRPr="006A1EDF">
        <w:rPr>
          <w:rFonts w:ascii="Times New Roman" w:hAnsi="Times New Roman" w:cs="Times New Roman"/>
        </w:rPr>
        <w:t>Legea</w:t>
      </w:r>
      <w:proofErr w:type="spellEnd"/>
      <w:r w:rsidRPr="006A1EDF">
        <w:rPr>
          <w:rFonts w:ascii="Times New Roman" w:hAnsi="Times New Roman" w:cs="Times New Roman"/>
        </w:rPr>
        <w:t xml:space="preserve"> nr.7/1996 </w:t>
      </w:r>
      <w:proofErr w:type="spellStart"/>
      <w:r w:rsidRPr="006A1EDF">
        <w:rPr>
          <w:rFonts w:ascii="Times New Roman" w:hAnsi="Times New Roman" w:cs="Times New Roman"/>
        </w:rPr>
        <w:t>actualizată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cadastrului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publicității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imobiliare</w:t>
      </w:r>
      <w:proofErr w:type="spellEnd"/>
      <w:r w:rsidRPr="006A1EDF">
        <w:rPr>
          <w:rFonts w:ascii="Times New Roman" w:hAnsi="Times New Roman" w:cs="Times New Roman"/>
        </w:rPr>
        <w:t xml:space="preserve">, </w:t>
      </w:r>
    </w:p>
    <w:p w14:paraId="15EAD9F3" w14:textId="78C4E14F" w:rsidR="002B7F20" w:rsidRPr="006B2EFD" w:rsidRDefault="002B7F20" w:rsidP="00AD5F0B">
      <w:pPr>
        <w:pStyle w:val="Frspaiere"/>
        <w:jc w:val="both"/>
        <w:rPr>
          <w:rFonts w:ascii="Times New Roman" w:hAnsi="Times New Roman" w:cs="Times New Roman"/>
          <w:lang w:val="es-CR"/>
        </w:rPr>
      </w:pPr>
      <w:r w:rsidRPr="006B2EFD">
        <w:rPr>
          <w:rFonts w:ascii="Times New Roman" w:hAnsi="Times New Roman" w:cs="Times New Roman"/>
          <w:lang w:val="es-CR"/>
        </w:rPr>
        <w:t>coroborată cu Ordinul nr.700/2014 pentru aprobarea Regulamentului de întocmire al documentațiilor cadastrale si ale art.888 din Legea nr.287/2009 privind Codul Civil cu modificările și completările ulterioare;</w:t>
      </w:r>
    </w:p>
    <w:p w14:paraId="4B92EE3D" w14:textId="77777777" w:rsidR="00AD5F0B" w:rsidRDefault="009F41A5" w:rsidP="009F41A5">
      <w:pPr>
        <w:pStyle w:val="Frspaiere"/>
        <w:numPr>
          <w:ilvl w:val="0"/>
          <w:numId w:val="4"/>
        </w:numPr>
        <w:jc w:val="both"/>
        <w:rPr>
          <w:rFonts w:ascii="Times New Roman" w:hAnsi="Times New Roman" w:cs="Times New Roman"/>
        </w:rPr>
      </w:pPr>
      <w:r w:rsidRPr="006B2EFD">
        <w:rPr>
          <w:rFonts w:ascii="Times New Roman" w:hAnsi="Times New Roman" w:cs="Times New Roman"/>
          <w:noProof/>
          <w:lang w:val="es-CR"/>
        </w:rPr>
        <w:t xml:space="preserve"> </w:t>
      </w:r>
      <w:r w:rsidRPr="006A1EDF">
        <w:rPr>
          <w:rFonts w:ascii="Times New Roman" w:hAnsi="Times New Roman" w:cs="Times New Roman"/>
          <w:noProof/>
        </w:rPr>
        <w:t xml:space="preserve">art. 129 alin. (2) lit. “b”, alin. (4) lit.”a”, lit. “d”, lit. “f”, art.139 alin.(3) lit. ”e” si art. 196 alin.(1) </w:t>
      </w:r>
    </w:p>
    <w:p w14:paraId="5ADD0679" w14:textId="4CBDCE02" w:rsidR="009F41A5" w:rsidRPr="00E74B2E" w:rsidRDefault="00AD5F0B" w:rsidP="00AD5F0B">
      <w:pPr>
        <w:pStyle w:val="Frspaiere"/>
        <w:jc w:val="both"/>
        <w:rPr>
          <w:rFonts w:ascii="Times New Roman" w:hAnsi="Times New Roman" w:cs="Times New Roman"/>
          <w:lang w:val="es-CR"/>
        </w:rPr>
      </w:pPr>
      <w:r w:rsidRPr="00E74B2E">
        <w:rPr>
          <w:rFonts w:ascii="Times New Roman" w:hAnsi="Times New Roman" w:cs="Times New Roman"/>
          <w:noProof/>
          <w:lang w:val="es-CR"/>
        </w:rPr>
        <w:t xml:space="preserve">lit. “a” </w:t>
      </w:r>
      <w:r w:rsidR="009F41A5" w:rsidRPr="00E74B2E">
        <w:rPr>
          <w:rFonts w:ascii="Times New Roman" w:hAnsi="Times New Roman" w:cs="Times New Roman"/>
          <w:noProof/>
          <w:lang w:val="es-CR"/>
        </w:rPr>
        <w:t xml:space="preserve">  din Ordonanta de Urgenta a Guvernului Romaniei nr. 57/2019 privind Codul Administrativ</w:t>
      </w:r>
    </w:p>
    <w:p w14:paraId="0F49F5E7" w14:textId="5E4E097C" w:rsidR="000802B8" w:rsidRPr="00401A42" w:rsidRDefault="000C0FB8" w:rsidP="00401A42">
      <w:pPr>
        <w:pStyle w:val="Frspaiere"/>
        <w:rPr>
          <w:rFonts w:asciiTheme="majorHAnsi" w:hAnsiTheme="majorHAnsi" w:cs="Arial"/>
          <w:b/>
          <w:i/>
          <w:iCs/>
          <w:sz w:val="24"/>
          <w:szCs w:val="24"/>
          <w:lang w:val="es-CR"/>
        </w:rPr>
      </w:pPr>
      <w:r w:rsidRPr="00773E52">
        <w:rPr>
          <w:rFonts w:ascii="Times New Roman" w:hAnsi="Times New Roman" w:cs="Times New Roman"/>
          <w:lang w:val="es-CR"/>
        </w:rPr>
        <w:t>a fost</w:t>
      </w:r>
      <w:r w:rsidR="005B2D66" w:rsidRPr="00773E52">
        <w:rPr>
          <w:rFonts w:ascii="Times New Roman" w:hAnsi="Times New Roman" w:cs="Times New Roman"/>
          <w:lang w:val="es-CR"/>
        </w:rPr>
        <w:t xml:space="preserve"> elaborat</w:t>
      </w:r>
      <w:r w:rsidRPr="00773E52">
        <w:rPr>
          <w:rFonts w:ascii="Times New Roman" w:hAnsi="Times New Roman" w:cs="Times New Roman"/>
          <w:lang w:val="es-CR"/>
        </w:rPr>
        <w:t xml:space="preserve">  proiectul de hotarare privind </w:t>
      </w:r>
      <w:r w:rsidR="008A183E" w:rsidRPr="00773E52">
        <w:rPr>
          <w:rFonts w:ascii="Times New Roman" w:hAnsi="Times New Roman" w:cs="Times New Roman"/>
          <w:bCs/>
          <w:lang w:val="es-CR"/>
        </w:rPr>
        <w:t xml:space="preserve">declararea unor imobile ca bunuri ce aparțin domeniului public de </w:t>
      </w:r>
      <w:r w:rsidR="00AD5F0B" w:rsidRPr="00773E52">
        <w:rPr>
          <w:rFonts w:ascii="Times New Roman" w:hAnsi="Times New Roman" w:cs="Times New Roman"/>
          <w:bCs/>
          <w:lang w:val="es-CR"/>
        </w:rPr>
        <w:t xml:space="preserve">uz si </w:t>
      </w:r>
      <w:r w:rsidR="008A183E" w:rsidRPr="00773E52">
        <w:rPr>
          <w:rFonts w:ascii="Times New Roman" w:hAnsi="Times New Roman" w:cs="Times New Roman"/>
          <w:bCs/>
          <w:lang w:val="es-CR"/>
        </w:rPr>
        <w:t>interes local a  Comunei Ivanesti, județul Vaslui</w:t>
      </w:r>
      <w:r w:rsidR="008A183E" w:rsidRPr="00773E52">
        <w:rPr>
          <w:rFonts w:ascii="Times New Roman" w:hAnsi="Times New Roman" w:cs="Times New Roman"/>
          <w:b/>
          <w:lang w:val="es-CR"/>
        </w:rPr>
        <w:t xml:space="preserve"> </w:t>
      </w:r>
      <w:r w:rsidR="005B2D66" w:rsidRPr="00773E52">
        <w:rPr>
          <w:rFonts w:ascii="Times New Roman" w:hAnsi="Times New Roman" w:cs="Times New Roman"/>
          <w:lang w:val="es-CR"/>
        </w:rPr>
        <w:t xml:space="preserve">pentru </w:t>
      </w:r>
      <w:r w:rsidR="008A183E" w:rsidRPr="00773E52">
        <w:rPr>
          <w:rFonts w:ascii="Times New Roman" w:hAnsi="Times New Roman" w:cs="Times New Roman"/>
          <w:lang w:val="es-CR"/>
        </w:rPr>
        <w:t>implementarea</w:t>
      </w:r>
      <w:r w:rsidRPr="00773E52">
        <w:rPr>
          <w:rFonts w:ascii="Times New Roman" w:hAnsi="Times New Roman" w:cs="Times New Roman"/>
          <w:lang w:val="es-CR"/>
        </w:rPr>
        <w:t xml:space="preserve"> obie</w:t>
      </w:r>
      <w:r w:rsidR="005B2D66" w:rsidRPr="00773E52">
        <w:rPr>
          <w:rFonts w:ascii="Times New Roman" w:hAnsi="Times New Roman" w:cs="Times New Roman"/>
          <w:lang w:val="es-CR"/>
        </w:rPr>
        <w:t>ctivului</w:t>
      </w:r>
      <w:r w:rsidRPr="00773E52">
        <w:rPr>
          <w:rFonts w:ascii="Times New Roman" w:hAnsi="Times New Roman" w:cs="Times New Roman"/>
          <w:lang w:val="es-CR"/>
        </w:rPr>
        <w:t xml:space="preserve"> de investitii</w:t>
      </w:r>
      <w:r w:rsidR="009D288C" w:rsidRPr="00773E52">
        <w:rPr>
          <w:rFonts w:ascii="Times New Roman" w:hAnsi="Times New Roman" w:cs="Times New Roman"/>
          <w:noProof/>
          <w:lang w:val="es-CR"/>
        </w:rPr>
        <w:t xml:space="preserve"> </w:t>
      </w:r>
      <w:r w:rsidR="00401A42" w:rsidRPr="00773E52">
        <w:rPr>
          <w:rFonts w:asciiTheme="majorHAnsi" w:hAnsiTheme="majorHAnsi" w:cs="Arial"/>
          <w:i/>
          <w:iCs/>
          <w:noProof/>
          <w:sz w:val="24"/>
          <w:szCs w:val="24"/>
          <w:lang w:val="es-CR"/>
        </w:rPr>
        <w:t>,,</w:t>
      </w:r>
      <w:r w:rsidR="00401A42">
        <w:rPr>
          <w:rFonts w:asciiTheme="majorHAnsi" w:hAnsiTheme="majorHAnsi" w:cs="Arial"/>
          <w:b/>
          <w:i/>
          <w:iCs/>
          <w:sz w:val="24"/>
          <w:szCs w:val="24"/>
          <w:lang w:val="es-CR"/>
        </w:rPr>
        <w:t xml:space="preserve">Modernizarea drumurilor de interes local  in </w:t>
      </w:r>
      <w:r w:rsidR="00401A42" w:rsidRPr="00773E52">
        <w:rPr>
          <w:rFonts w:asciiTheme="majorHAnsi" w:hAnsiTheme="majorHAnsi" w:cs="Arial"/>
          <w:b/>
          <w:i/>
          <w:iCs/>
          <w:sz w:val="24"/>
          <w:szCs w:val="24"/>
          <w:lang w:val="es-CR"/>
        </w:rPr>
        <w:t>comuna Ivanesti ,  judetul Vaslui</w:t>
      </w:r>
      <w:r w:rsidR="00401A42">
        <w:rPr>
          <w:rFonts w:asciiTheme="majorHAnsi" w:hAnsiTheme="majorHAnsi" w:cs="Arial"/>
          <w:b/>
          <w:i/>
          <w:iCs/>
          <w:sz w:val="24"/>
          <w:szCs w:val="24"/>
          <w:lang w:val="es-CR"/>
        </w:rPr>
        <w:t xml:space="preserve">’’ in satele Coșca și Coșești, </w:t>
      </w:r>
      <w:r w:rsidR="00401A42" w:rsidRPr="00FC07F5">
        <w:rPr>
          <w:rFonts w:asciiTheme="majorHAnsi" w:hAnsiTheme="majorHAnsi"/>
          <w:color w:val="000000"/>
          <w:sz w:val="24"/>
          <w:szCs w:val="24"/>
          <w:shd w:val="clear" w:color="auto" w:fill="FFFFFF"/>
          <w:lang w:val="es-CR" w:eastAsia="ro-RO"/>
        </w:rPr>
        <w:t xml:space="preserve">derulat  prin  Programul </w:t>
      </w:r>
      <w:r w:rsidR="00401A42">
        <w:rPr>
          <w:rFonts w:asciiTheme="majorHAnsi" w:hAnsiTheme="majorHAnsi"/>
          <w:color w:val="000000"/>
          <w:sz w:val="24"/>
          <w:szCs w:val="24"/>
          <w:shd w:val="clear" w:color="auto" w:fill="FFFFFF"/>
          <w:lang w:val="es-CR" w:eastAsia="ro-RO"/>
        </w:rPr>
        <w:t>Național de Investiții - CNI</w:t>
      </w:r>
      <w:r w:rsidR="00401A42" w:rsidRPr="00FC07F5">
        <w:rPr>
          <w:rFonts w:asciiTheme="majorHAnsi" w:hAnsiTheme="majorHAnsi"/>
          <w:color w:val="000000"/>
          <w:sz w:val="24"/>
          <w:szCs w:val="24"/>
          <w:shd w:val="clear" w:color="auto" w:fill="FFFFFF"/>
          <w:lang w:val="es-CR" w:eastAsia="ro-RO"/>
        </w:rPr>
        <w:t>.</w:t>
      </w:r>
      <w:r w:rsidR="00401A42" w:rsidRPr="00FC07F5">
        <w:rPr>
          <w:rFonts w:asciiTheme="majorHAnsi" w:eastAsia="Batang" w:hAnsiTheme="majorHAnsi"/>
          <w:i/>
          <w:noProof/>
          <w:sz w:val="24"/>
          <w:szCs w:val="24"/>
          <w:lang w:val="es-CR"/>
        </w:rPr>
        <w:t xml:space="preserve"> </w:t>
      </w:r>
      <w:r w:rsidR="00401A42" w:rsidRPr="00FC07F5">
        <w:rPr>
          <w:rFonts w:asciiTheme="majorHAnsi" w:hAnsiTheme="majorHAnsi" w:cs="Arial"/>
          <w:sz w:val="24"/>
          <w:szCs w:val="24"/>
          <w:lang w:val="es-CR"/>
        </w:rPr>
        <w:t xml:space="preserve"> </w:t>
      </w:r>
    </w:p>
    <w:p w14:paraId="0F441E26" w14:textId="53ADE31B" w:rsidR="002B7F20" w:rsidRPr="006A1EDF" w:rsidRDefault="002B7F20" w:rsidP="002B7F20">
      <w:pPr>
        <w:ind w:firstLine="720"/>
        <w:rPr>
          <w:rFonts w:ascii="Times New Roman" w:hAnsi="Times New Roman" w:cs="Times New Roman"/>
          <w:color w:val="auto"/>
          <w:sz w:val="22"/>
          <w:szCs w:val="22"/>
        </w:rPr>
      </w:pPr>
      <w:r w:rsidRPr="006A1EDF">
        <w:rPr>
          <w:rFonts w:ascii="Times New Roman" w:hAnsi="Times New Roman" w:cs="Times New Roman"/>
          <w:sz w:val="22"/>
          <w:szCs w:val="22"/>
        </w:rPr>
        <w:t>In conformitate cu prevederile art. 286 alin.(4) din OUG nr. 57/2019 ”</w:t>
      </w:r>
      <w:r w:rsidRPr="006A1EDF">
        <w:rPr>
          <w:rFonts w:ascii="Times New Roman" w:hAnsi="Times New Roman" w:cs="Times New Roman"/>
          <w:color w:val="auto"/>
          <w:sz w:val="22"/>
          <w:szCs w:val="22"/>
        </w:rPr>
        <w:t xml:space="preserve">Domeniul public al comunei, al oraşului sau al municipiului este alcătuit din bunurile prevăzute în </w:t>
      </w:r>
      <w:hyperlink r:id="rId7" w:anchor="ANEXA4" w:history="1">
        <w:r w:rsidRPr="006A1EDF">
          <w:rPr>
            <w:rFonts w:ascii="Times New Roman" w:hAnsi="Times New Roman" w:cs="Times New Roman"/>
            <w:color w:val="0000FF"/>
            <w:sz w:val="22"/>
            <w:szCs w:val="22"/>
            <w:u w:val="single"/>
          </w:rPr>
          <w:t>anexa nr. 4</w:t>
        </w:r>
      </w:hyperlink>
      <w:r w:rsidRPr="006A1EDF">
        <w:rPr>
          <w:rFonts w:ascii="Times New Roman" w:hAnsi="Times New Roman" w:cs="Times New Roman"/>
          <w:color w:val="auto"/>
          <w:sz w:val="22"/>
          <w:szCs w:val="22"/>
        </w:rPr>
        <w:t>, precum şi din alte bunuri de uz sau de interes public local, declarate ca atare prin hotărâre a consiliului local, dacă nu sunt declarate prin lege ca fiind bunuri de uz sau de interes public naţional ori judeţean.”</w:t>
      </w:r>
    </w:p>
    <w:p w14:paraId="212F80E4" w14:textId="2532DB45" w:rsidR="002B7F20" w:rsidRPr="00FC07F5" w:rsidRDefault="002B7F20" w:rsidP="00CE2D0A">
      <w:pPr>
        <w:pStyle w:val="Frspaiere"/>
        <w:ind w:firstLine="720"/>
        <w:jc w:val="both"/>
        <w:rPr>
          <w:rFonts w:ascii="Times New Roman" w:hAnsi="Times New Roman" w:cs="Times New Roman"/>
          <w:lang w:val="ro-RO"/>
        </w:rPr>
      </w:pPr>
      <w:r w:rsidRPr="00FC07F5">
        <w:rPr>
          <w:rFonts w:ascii="Times New Roman" w:hAnsi="Times New Roman" w:cs="Times New Roman"/>
          <w:lang w:val="ro-RO"/>
        </w:rPr>
        <w:t xml:space="preserve">In Anexa nr. 4 din actul normativ anterior </w:t>
      </w:r>
      <w:proofErr w:type="spellStart"/>
      <w:r w:rsidRPr="00FC07F5">
        <w:rPr>
          <w:rFonts w:ascii="Times New Roman" w:hAnsi="Times New Roman" w:cs="Times New Roman"/>
          <w:lang w:val="ro-RO"/>
        </w:rPr>
        <w:t>mentionat</w:t>
      </w:r>
      <w:proofErr w:type="spellEnd"/>
      <w:r w:rsidRPr="00FC07F5">
        <w:rPr>
          <w:rFonts w:ascii="Times New Roman" w:hAnsi="Times New Roman" w:cs="Times New Roman"/>
          <w:lang w:val="ro-RO"/>
        </w:rPr>
        <w:t xml:space="preserve"> sunt </w:t>
      </w:r>
      <w:proofErr w:type="spellStart"/>
      <w:r w:rsidRPr="00FC07F5">
        <w:rPr>
          <w:rFonts w:ascii="Times New Roman" w:hAnsi="Times New Roman" w:cs="Times New Roman"/>
          <w:lang w:val="ro-RO"/>
        </w:rPr>
        <w:t>prevazute</w:t>
      </w:r>
      <w:proofErr w:type="spellEnd"/>
      <w:r w:rsidRPr="00FC07F5">
        <w:rPr>
          <w:rFonts w:ascii="Times New Roman" w:hAnsi="Times New Roman" w:cs="Times New Roman"/>
          <w:lang w:val="ro-RO"/>
        </w:rPr>
        <w:t xml:space="preserve"> </w:t>
      </w:r>
      <w:proofErr w:type="spellStart"/>
      <w:r w:rsidRPr="00FC07F5">
        <w:rPr>
          <w:rFonts w:ascii="Times New Roman" w:hAnsi="Times New Roman" w:cs="Times New Roman"/>
          <w:lang w:val="ro-RO"/>
        </w:rPr>
        <w:t>urmatoarele</w:t>
      </w:r>
      <w:proofErr w:type="spellEnd"/>
      <w:r w:rsidRPr="00FC07F5">
        <w:rPr>
          <w:rFonts w:ascii="Times New Roman" w:hAnsi="Times New Roman" w:cs="Times New Roman"/>
          <w:lang w:val="ro-RO"/>
        </w:rPr>
        <w:t xml:space="preserve"> bunuri :</w:t>
      </w:r>
    </w:p>
    <w:p w14:paraId="2B129A5E" w14:textId="086BF518" w:rsidR="002B7F20" w:rsidRPr="00FC07F5" w:rsidRDefault="002B7F20" w:rsidP="002B7F20">
      <w:pPr>
        <w:pStyle w:val="Frspaiere"/>
        <w:ind w:firstLine="720"/>
        <w:jc w:val="both"/>
        <w:rPr>
          <w:rFonts w:ascii="Times New Roman" w:hAnsi="Times New Roman" w:cs="Times New Roman"/>
          <w:lang w:val="ro-RO"/>
        </w:rPr>
      </w:pPr>
      <w:r w:rsidRPr="00FC07F5">
        <w:rPr>
          <w:rFonts w:ascii="Times New Roman" w:hAnsi="Times New Roman" w:cs="Times New Roman"/>
          <w:lang w:val="ro-RO"/>
        </w:rPr>
        <w:t>” 1 . drumurile comunale, vicinale şi străzile; ”.</w:t>
      </w:r>
    </w:p>
    <w:p w14:paraId="0630561F" w14:textId="52C7A01A" w:rsidR="00D03FB5" w:rsidRPr="006B2EFD" w:rsidRDefault="00CE2D0A" w:rsidP="006A1EDF">
      <w:pPr>
        <w:pStyle w:val="Frspaiere"/>
        <w:ind w:firstLine="720"/>
        <w:jc w:val="both"/>
        <w:rPr>
          <w:rFonts w:ascii="Times New Roman" w:hAnsi="Times New Roman" w:cs="Times New Roman"/>
          <w:color w:val="000000" w:themeColor="text1"/>
          <w:shd w:val="clear" w:color="auto" w:fill="FFFFFF"/>
          <w:lang w:val="es-CR" w:eastAsia="ro-RO"/>
        </w:rPr>
      </w:pPr>
      <w:r w:rsidRPr="006B2EFD">
        <w:rPr>
          <w:rFonts w:ascii="Times New Roman" w:hAnsi="Times New Roman" w:cs="Times New Roman"/>
          <w:lang w:val="es-CR"/>
        </w:rPr>
        <w:t xml:space="preserve">In urma efectuarii masuratorilor </w:t>
      </w:r>
      <w:r w:rsidR="00A42CC4" w:rsidRPr="006B2EFD">
        <w:rPr>
          <w:rFonts w:ascii="Times New Roman" w:hAnsi="Times New Roman" w:cs="Times New Roman"/>
          <w:lang w:val="es-CR"/>
        </w:rPr>
        <w:t>si intocmirea</w:t>
      </w:r>
      <w:r w:rsidRPr="006B2EFD">
        <w:rPr>
          <w:rFonts w:ascii="Times New Roman" w:hAnsi="Times New Roman" w:cs="Times New Roman"/>
          <w:lang w:val="es-CR"/>
        </w:rPr>
        <w:t xml:space="preserve"> planuri</w:t>
      </w:r>
      <w:r w:rsidR="00A42CC4" w:rsidRPr="006B2EFD">
        <w:rPr>
          <w:rFonts w:ascii="Times New Roman" w:hAnsi="Times New Roman" w:cs="Times New Roman"/>
          <w:lang w:val="es-CR"/>
        </w:rPr>
        <w:t>lor</w:t>
      </w:r>
      <w:r w:rsidRPr="006B2EFD">
        <w:rPr>
          <w:rFonts w:ascii="Times New Roman" w:hAnsi="Times New Roman" w:cs="Times New Roman"/>
          <w:lang w:val="es-CR"/>
        </w:rPr>
        <w:t xml:space="preserve"> de amplasament si delimitare pentru o serie de imobile, in vederea intabularii drept</w:t>
      </w:r>
      <w:r w:rsidR="006A1EDF" w:rsidRPr="006B2EFD">
        <w:rPr>
          <w:rFonts w:ascii="Times New Roman" w:hAnsi="Times New Roman" w:cs="Times New Roman"/>
          <w:lang w:val="es-CR"/>
        </w:rPr>
        <w:t>ului de proprietate publica, se</w:t>
      </w:r>
      <w:r w:rsidRPr="006B2EFD">
        <w:rPr>
          <w:rFonts w:ascii="Times New Roman" w:hAnsi="Times New Roman" w:cs="Times New Roman"/>
          <w:lang w:val="es-CR"/>
        </w:rPr>
        <w:t xml:space="preserve"> </w:t>
      </w:r>
      <w:r w:rsidR="006A1EDF" w:rsidRPr="006B2EFD">
        <w:rPr>
          <w:rFonts w:ascii="Times New Roman" w:hAnsi="Times New Roman" w:cs="Times New Roman"/>
          <w:lang w:val="es-CR"/>
        </w:rPr>
        <w:t xml:space="preserve">impune declararea unor imobile ca bunuri ce apartin domeniului public de uz si interes local </w:t>
      </w:r>
      <w:r w:rsidR="006A1EDF" w:rsidRPr="006B2EFD">
        <w:rPr>
          <w:rFonts w:ascii="Times New Roman" w:hAnsi="Times New Roman" w:cs="Times New Roman"/>
          <w:color w:val="000000" w:themeColor="text1"/>
          <w:shd w:val="clear" w:color="auto" w:fill="FFFFFF"/>
          <w:lang w:val="es-CR" w:eastAsia="ro-RO"/>
        </w:rPr>
        <w:t>, dupa cum urmeaza :</w:t>
      </w:r>
    </w:p>
    <w:p w14:paraId="356CD839" w14:textId="77777777" w:rsidR="00401A42" w:rsidRPr="00401A42" w:rsidRDefault="00773E52" w:rsidP="00401A42">
      <w:pPr>
        <w:pStyle w:val="Listparagraf"/>
        <w:numPr>
          <w:ilvl w:val="0"/>
          <w:numId w:val="4"/>
        </w:numPr>
        <w:jc w:val="both"/>
        <w:rPr>
          <w:rFonts w:ascii="Times New Roman" w:hAnsi="Times New Roman" w:cs="Times New Roman"/>
          <w:color w:val="000000" w:themeColor="text1"/>
        </w:rPr>
      </w:pPr>
      <w:r w:rsidRPr="00773E52">
        <w:rPr>
          <w:rFonts w:ascii="Times New Roman" w:hAnsi="Times New Roman" w:cs="Times New Roman"/>
          <w:color w:val="000000" w:themeColor="text1"/>
          <w:shd w:val="clear" w:color="auto" w:fill="FFFFFF"/>
          <w:lang w:val="es-CR"/>
        </w:rPr>
        <w:t>Strada secundara 1</w:t>
      </w:r>
      <w:r w:rsidR="00401A42">
        <w:rPr>
          <w:rFonts w:ascii="Times New Roman" w:hAnsi="Times New Roman" w:cs="Times New Roman"/>
          <w:color w:val="000000" w:themeColor="text1"/>
          <w:shd w:val="clear" w:color="auto" w:fill="FFFFFF"/>
          <w:lang w:val="es-CR"/>
        </w:rPr>
        <w:t>3</w:t>
      </w:r>
      <w:r w:rsidRPr="00773E52">
        <w:rPr>
          <w:rFonts w:ascii="Times New Roman" w:hAnsi="Times New Roman" w:cs="Times New Roman"/>
          <w:color w:val="000000" w:themeColor="text1"/>
          <w:shd w:val="clear" w:color="auto" w:fill="FFFFFF"/>
          <w:lang w:val="es-CR"/>
        </w:rPr>
        <w:t xml:space="preserve"> </w:t>
      </w:r>
      <w:r w:rsidR="00401A42">
        <w:rPr>
          <w:rFonts w:ascii="Times New Roman" w:hAnsi="Times New Roman" w:cs="Times New Roman"/>
          <w:color w:val="000000" w:themeColor="text1"/>
          <w:shd w:val="clear" w:color="auto" w:fill="FFFFFF"/>
        </w:rPr>
        <w:t xml:space="preserve"> din DC 107 (NC 72447)</w:t>
      </w:r>
      <w:r w:rsidR="00401A42" w:rsidRPr="007E5F1B">
        <w:rPr>
          <w:rFonts w:ascii="Times New Roman" w:hAnsi="Times New Roman" w:cs="Times New Roman"/>
          <w:color w:val="000000" w:themeColor="text1"/>
          <w:shd w:val="clear" w:color="auto" w:fill="FFFFFF"/>
        </w:rPr>
        <w:t xml:space="preserve"> </w:t>
      </w:r>
      <w:r w:rsidR="00401A42">
        <w:rPr>
          <w:rFonts w:ascii="Times New Roman" w:hAnsi="Times New Roman" w:cs="Times New Roman"/>
          <w:color w:val="000000" w:themeColor="text1"/>
          <w:shd w:val="clear" w:color="auto" w:fill="FFFFFF"/>
        </w:rPr>
        <w:t xml:space="preserve"> pana la DC 107 (NC 72447) </w:t>
      </w:r>
      <w:r w:rsidR="00401A42" w:rsidRPr="007E5F1B">
        <w:rPr>
          <w:rFonts w:ascii="Times New Roman" w:hAnsi="Times New Roman" w:cs="Times New Roman"/>
          <w:color w:val="000000" w:themeColor="text1"/>
          <w:shd w:val="clear" w:color="auto" w:fill="FFFFFF"/>
        </w:rPr>
        <w:t xml:space="preserve"> – </w:t>
      </w:r>
      <w:r w:rsidR="00401A42">
        <w:rPr>
          <w:rFonts w:ascii="Times New Roman" w:hAnsi="Times New Roman" w:cs="Times New Roman"/>
          <w:color w:val="000000" w:themeColor="text1"/>
          <w:shd w:val="clear" w:color="auto" w:fill="FFFFFF"/>
        </w:rPr>
        <w:t xml:space="preserve">sat </w:t>
      </w:r>
      <w:r w:rsidR="00401A42" w:rsidRPr="007E5F1B">
        <w:rPr>
          <w:rFonts w:ascii="Times New Roman" w:hAnsi="Times New Roman" w:cs="Times New Roman"/>
          <w:color w:val="000000" w:themeColor="text1"/>
          <w:shd w:val="clear" w:color="auto" w:fill="FFFFFF"/>
        </w:rPr>
        <w:t>Coș</w:t>
      </w:r>
      <w:r w:rsidR="00401A42">
        <w:rPr>
          <w:rFonts w:ascii="Times New Roman" w:hAnsi="Times New Roman" w:cs="Times New Roman"/>
          <w:color w:val="000000" w:themeColor="text1"/>
          <w:shd w:val="clear" w:color="auto" w:fill="FFFFFF"/>
        </w:rPr>
        <w:t>ești:</w:t>
      </w:r>
    </w:p>
    <w:p w14:paraId="615DD372" w14:textId="6C7256DA" w:rsidR="00773E52" w:rsidRPr="00401A42" w:rsidRDefault="00401A42" w:rsidP="00401A42">
      <w:pPr>
        <w:pStyle w:val="Listparagraf"/>
        <w:jc w:val="both"/>
        <w:rPr>
          <w:rFonts w:ascii="Times New Roman" w:hAnsi="Times New Roman" w:cs="Times New Roman"/>
          <w:color w:val="000000" w:themeColor="text1"/>
        </w:rPr>
      </w:pPr>
      <w:r w:rsidRPr="00401A42">
        <w:rPr>
          <w:rFonts w:ascii="Times New Roman" w:hAnsi="Times New Roman" w:cs="Times New Roman"/>
          <w:color w:val="000000" w:themeColor="text1"/>
        </w:rPr>
        <w:t>Lungime: 264,00 m</w:t>
      </w:r>
      <w:r>
        <w:rPr>
          <w:rFonts w:ascii="Times New Roman" w:hAnsi="Times New Roman" w:cs="Times New Roman"/>
          <w:color w:val="000000" w:themeColor="text1"/>
        </w:rPr>
        <w:t xml:space="preserve">, </w:t>
      </w:r>
      <w:proofErr w:type="spellStart"/>
      <w:r w:rsidRPr="00401A42">
        <w:rPr>
          <w:rFonts w:ascii="Times New Roman" w:hAnsi="Times New Roman" w:cs="Times New Roman"/>
          <w:color w:val="000000" w:themeColor="text1"/>
        </w:rPr>
        <w:t>Latime</w:t>
      </w:r>
      <w:proofErr w:type="spellEnd"/>
      <w:r w:rsidRPr="00401A42">
        <w:rPr>
          <w:rFonts w:ascii="Times New Roman" w:hAnsi="Times New Roman" w:cs="Times New Roman"/>
          <w:color w:val="000000" w:themeColor="text1"/>
        </w:rPr>
        <w:t xml:space="preserve"> medie</w:t>
      </w:r>
      <w:r w:rsidRPr="00401A42">
        <w:rPr>
          <w:rFonts w:ascii="Times New Roman" w:hAnsi="Times New Roman" w:cs="Times New Roman"/>
          <w:color w:val="000000" w:themeColor="text1"/>
          <w:lang w:val="en-US"/>
        </w:rPr>
        <w:t xml:space="preserve">: 5,64 </w:t>
      </w:r>
      <w:r w:rsidRPr="00401A42">
        <w:rPr>
          <w:rFonts w:ascii="Times New Roman" w:hAnsi="Times New Roman" w:cs="Times New Roman"/>
          <w:color w:val="000000" w:themeColor="text1"/>
        </w:rPr>
        <w:t>m</w:t>
      </w:r>
      <w:r w:rsidR="00773E52" w:rsidRPr="00401A42">
        <w:rPr>
          <w:rFonts w:ascii="Times New Roman" w:hAnsi="Times New Roman" w:cs="Times New Roman"/>
          <w:color w:val="000000" w:themeColor="text1"/>
        </w:rPr>
        <w:t>;</w:t>
      </w:r>
      <w:r w:rsidR="00773E52" w:rsidRPr="00401A42">
        <w:rPr>
          <w:rFonts w:ascii="Times New Roman" w:hAnsi="Times New Roman" w:cs="Times New Roman"/>
          <w:color w:val="000000" w:themeColor="text1"/>
          <w:shd w:val="clear" w:color="auto" w:fill="FFFFFF"/>
        </w:rPr>
        <w:t xml:space="preserve"> </w:t>
      </w:r>
    </w:p>
    <w:p w14:paraId="2C410D8F" w14:textId="77777777" w:rsidR="00401A42" w:rsidRPr="00401A42" w:rsidRDefault="00401A42" w:rsidP="00773E52">
      <w:pPr>
        <w:pStyle w:val="Frspaiere"/>
        <w:numPr>
          <w:ilvl w:val="0"/>
          <w:numId w:val="4"/>
        </w:numPr>
        <w:rPr>
          <w:rFonts w:ascii="Times New Roman" w:hAnsi="Times New Roman" w:cs="Times New Roman"/>
          <w:sz w:val="24"/>
          <w:szCs w:val="24"/>
          <w:lang w:val="es-CR"/>
        </w:rPr>
      </w:pPr>
      <w:r w:rsidRPr="00401A42">
        <w:rPr>
          <w:rFonts w:ascii="Times New Roman" w:hAnsi="Times New Roman" w:cs="Times New Roman"/>
          <w:color w:val="000000" w:themeColor="text1"/>
          <w:shd w:val="clear" w:color="auto" w:fill="FFFFFF"/>
          <w:lang w:val="es-CR"/>
        </w:rPr>
        <w:t>Strada secundara 12 din DC 107 (NC 72447) pana la proprietate privata  – sat Coșești</w:t>
      </w:r>
      <w:r w:rsidR="00773E52" w:rsidRPr="00773E52">
        <w:rPr>
          <w:rFonts w:ascii="Times New Roman" w:hAnsi="Times New Roman" w:cs="Times New Roman"/>
          <w:color w:val="000000"/>
          <w:sz w:val="24"/>
          <w:szCs w:val="24"/>
          <w:shd w:val="clear" w:color="auto" w:fill="FFFFFF"/>
          <w:lang w:val="ro-RO" w:eastAsia="ro-RO"/>
        </w:rPr>
        <w:t>:</w:t>
      </w:r>
    </w:p>
    <w:p w14:paraId="68BCBA04" w14:textId="77777777" w:rsidR="009C57EA" w:rsidRDefault="00773E52" w:rsidP="009C57EA">
      <w:pPr>
        <w:ind w:firstLine="720"/>
        <w:rPr>
          <w:rFonts w:ascii="Times New Roman" w:hAnsi="Times New Roman" w:cs="Times New Roman"/>
          <w:color w:val="000000" w:themeColor="text1"/>
        </w:rPr>
      </w:pPr>
      <w:r w:rsidRPr="00773E52">
        <w:rPr>
          <w:rFonts w:ascii="Times New Roman" w:hAnsi="Times New Roman" w:cs="Times New Roman"/>
          <w:shd w:val="clear" w:color="auto" w:fill="FFFFFF"/>
        </w:rPr>
        <w:t xml:space="preserve"> </w:t>
      </w:r>
      <w:r w:rsidR="009C57EA" w:rsidRPr="003B04A4">
        <w:rPr>
          <w:rFonts w:ascii="Times New Roman" w:hAnsi="Times New Roman" w:cs="Times New Roman"/>
          <w:color w:val="000000" w:themeColor="text1"/>
        </w:rPr>
        <w:t xml:space="preserve">Lungime: </w:t>
      </w:r>
      <w:r w:rsidR="009C57EA">
        <w:rPr>
          <w:rFonts w:ascii="Times New Roman" w:hAnsi="Times New Roman" w:cs="Times New Roman"/>
          <w:color w:val="000000" w:themeColor="text1"/>
        </w:rPr>
        <w:t>50,00</w:t>
      </w:r>
      <w:r w:rsidR="009C57EA" w:rsidRPr="003B04A4">
        <w:rPr>
          <w:rFonts w:ascii="Times New Roman" w:hAnsi="Times New Roman" w:cs="Times New Roman"/>
          <w:color w:val="000000" w:themeColor="text1"/>
        </w:rPr>
        <w:t xml:space="preserve"> </w:t>
      </w:r>
      <w:r w:rsidR="009C57EA">
        <w:rPr>
          <w:rFonts w:ascii="Times New Roman" w:hAnsi="Times New Roman" w:cs="Times New Roman"/>
          <w:color w:val="000000" w:themeColor="text1"/>
        </w:rPr>
        <w:t xml:space="preserve">m, </w:t>
      </w:r>
      <w:proofErr w:type="spellStart"/>
      <w:r w:rsidR="009C57EA" w:rsidRPr="003B04A4">
        <w:rPr>
          <w:rFonts w:ascii="Times New Roman" w:hAnsi="Times New Roman" w:cs="Times New Roman"/>
          <w:color w:val="000000" w:themeColor="text1"/>
        </w:rPr>
        <w:t>Latime</w:t>
      </w:r>
      <w:proofErr w:type="spellEnd"/>
      <w:r w:rsidR="009C57EA">
        <w:rPr>
          <w:rFonts w:ascii="Times New Roman" w:hAnsi="Times New Roman" w:cs="Times New Roman"/>
          <w:color w:val="000000" w:themeColor="text1"/>
        </w:rPr>
        <w:t xml:space="preserve"> medie</w:t>
      </w:r>
      <w:r w:rsidR="009C57EA" w:rsidRPr="003B04A4">
        <w:rPr>
          <w:rFonts w:ascii="Times New Roman" w:hAnsi="Times New Roman" w:cs="Times New Roman"/>
          <w:color w:val="000000" w:themeColor="text1"/>
        </w:rPr>
        <w:t xml:space="preserve">: </w:t>
      </w:r>
      <w:r w:rsidR="009C57EA">
        <w:rPr>
          <w:rFonts w:ascii="Times New Roman" w:hAnsi="Times New Roman" w:cs="Times New Roman"/>
          <w:color w:val="000000" w:themeColor="text1"/>
        </w:rPr>
        <w:t>6,46</w:t>
      </w:r>
      <w:r w:rsidR="009C57EA" w:rsidRPr="003B04A4">
        <w:rPr>
          <w:rFonts w:ascii="Times New Roman" w:hAnsi="Times New Roman" w:cs="Times New Roman"/>
          <w:color w:val="000000" w:themeColor="text1"/>
        </w:rPr>
        <w:t xml:space="preserve"> </w:t>
      </w:r>
      <w:r w:rsidR="009C57EA">
        <w:rPr>
          <w:rFonts w:ascii="Times New Roman" w:hAnsi="Times New Roman" w:cs="Times New Roman"/>
          <w:color w:val="000000" w:themeColor="text1"/>
        </w:rPr>
        <w:t>m</w:t>
      </w:r>
      <w:r w:rsidRPr="00773E52">
        <w:rPr>
          <w:rFonts w:ascii="Times New Roman" w:hAnsi="Times New Roman" w:cs="Times New Roman"/>
          <w:lang w:val="es-CR"/>
        </w:rPr>
        <w:t>;</w:t>
      </w:r>
    </w:p>
    <w:p w14:paraId="1F1249A7" w14:textId="77777777" w:rsidR="009C57EA" w:rsidRDefault="009C57EA" w:rsidP="009C57EA">
      <w:pPr>
        <w:pStyle w:val="Listparagraf"/>
        <w:numPr>
          <w:ilvl w:val="0"/>
          <w:numId w:val="4"/>
        </w:numPr>
        <w:rPr>
          <w:rFonts w:ascii="Times New Roman" w:hAnsi="Times New Roman" w:cs="Times New Roman"/>
          <w:shd w:val="clear" w:color="auto" w:fill="FFFFFF"/>
        </w:rPr>
      </w:pPr>
      <w:r w:rsidRPr="009C57EA">
        <w:rPr>
          <w:rFonts w:ascii="Times New Roman" w:hAnsi="Times New Roman" w:cs="Times New Roman"/>
          <w:color w:val="000000" w:themeColor="text1"/>
          <w:shd w:val="clear" w:color="auto" w:fill="FFFFFF"/>
        </w:rPr>
        <w:t xml:space="preserve">Strada secundara 12 din  DC 107A (NC 72425) pana la DC 107A (NC 72425) – sat </w:t>
      </w:r>
      <w:proofErr w:type="spellStart"/>
      <w:r w:rsidRPr="009C57EA">
        <w:rPr>
          <w:rFonts w:ascii="Times New Roman" w:hAnsi="Times New Roman" w:cs="Times New Roman"/>
          <w:color w:val="000000" w:themeColor="text1"/>
          <w:shd w:val="clear" w:color="auto" w:fill="FFFFFF"/>
        </w:rPr>
        <w:t>Coșca</w:t>
      </w:r>
      <w:proofErr w:type="spellEnd"/>
      <w:r w:rsidR="00773E52" w:rsidRPr="009C57EA">
        <w:rPr>
          <w:rFonts w:ascii="Times New Roman" w:hAnsi="Times New Roman" w:cs="Times New Roman"/>
          <w:shd w:val="clear" w:color="auto" w:fill="FFFFFF"/>
        </w:rPr>
        <w:t>:</w:t>
      </w:r>
    </w:p>
    <w:p w14:paraId="6697D69C" w14:textId="77777777" w:rsidR="009C57EA" w:rsidRDefault="009C57EA" w:rsidP="009C57EA">
      <w:pPr>
        <w:pStyle w:val="Listparagraf"/>
        <w:rPr>
          <w:rFonts w:ascii="Times New Roman" w:hAnsi="Times New Roman" w:cs="Times New Roman"/>
        </w:rPr>
      </w:pPr>
      <w:r w:rsidRPr="009C57EA">
        <w:rPr>
          <w:rFonts w:ascii="Times New Roman" w:hAnsi="Times New Roman" w:cs="Times New Roman"/>
          <w:color w:val="000000" w:themeColor="text1"/>
        </w:rPr>
        <w:t>Lungime: 330,00 m</w:t>
      </w:r>
      <w:r>
        <w:rPr>
          <w:rFonts w:ascii="Times New Roman" w:hAnsi="Times New Roman" w:cs="Times New Roman"/>
          <w:color w:val="000000" w:themeColor="text1"/>
        </w:rPr>
        <w:t xml:space="preserve">, </w:t>
      </w:r>
      <w:proofErr w:type="spellStart"/>
      <w:r w:rsidRPr="009C57EA">
        <w:rPr>
          <w:rFonts w:ascii="Times New Roman" w:hAnsi="Times New Roman" w:cs="Times New Roman"/>
          <w:color w:val="000000" w:themeColor="text1"/>
        </w:rPr>
        <w:t>Latime</w:t>
      </w:r>
      <w:proofErr w:type="spellEnd"/>
      <w:r w:rsidRPr="009C57EA">
        <w:rPr>
          <w:rFonts w:ascii="Times New Roman" w:hAnsi="Times New Roman" w:cs="Times New Roman"/>
          <w:color w:val="000000" w:themeColor="text1"/>
        </w:rPr>
        <w:t xml:space="preserve"> medie: 8,096 m</w:t>
      </w:r>
      <w:r w:rsidR="00773E52" w:rsidRPr="009C57EA">
        <w:rPr>
          <w:rFonts w:ascii="Times New Roman" w:hAnsi="Times New Roman" w:cs="Times New Roman"/>
        </w:rPr>
        <w:t>;</w:t>
      </w:r>
    </w:p>
    <w:p w14:paraId="2C6C00CF" w14:textId="4E0F8228" w:rsidR="009C57EA" w:rsidRPr="009C57EA" w:rsidRDefault="009C57EA" w:rsidP="009C57EA">
      <w:pPr>
        <w:pStyle w:val="Listparagraf"/>
        <w:numPr>
          <w:ilvl w:val="0"/>
          <w:numId w:val="4"/>
        </w:numPr>
        <w:rPr>
          <w:rFonts w:ascii="Times New Roman" w:hAnsi="Times New Roman" w:cs="Times New Roman"/>
          <w:shd w:val="clear" w:color="auto" w:fill="FFFFFF"/>
        </w:rPr>
      </w:pPr>
      <w:r w:rsidRPr="009C57EA">
        <w:rPr>
          <w:rFonts w:ascii="Times New Roman" w:hAnsi="Times New Roman" w:cs="Times New Roman"/>
          <w:color w:val="000000" w:themeColor="text1"/>
          <w:shd w:val="clear" w:color="auto" w:fill="FFFFFF"/>
        </w:rPr>
        <w:t xml:space="preserve">Strada secundara 30 din  DC 107  (NC 72447) pana la </w:t>
      </w:r>
      <w:r w:rsidRPr="009C57EA">
        <w:rPr>
          <w:rFonts w:ascii="Times New Roman" w:hAnsi="Times New Roman" w:cs="Times New Roman"/>
          <w:color w:val="auto"/>
          <w:shd w:val="clear" w:color="auto" w:fill="FFFFFF"/>
        </w:rPr>
        <w:t xml:space="preserve">DC 107 B </w:t>
      </w:r>
      <w:r w:rsidRPr="009C57EA">
        <w:rPr>
          <w:rFonts w:ascii="Times New Roman" w:hAnsi="Times New Roman" w:cs="Times New Roman"/>
          <w:color w:val="000000" w:themeColor="text1"/>
          <w:shd w:val="clear" w:color="auto" w:fill="FFFFFF"/>
        </w:rPr>
        <w:t>(NC 72404) – sat</w:t>
      </w:r>
      <w:r>
        <w:rPr>
          <w:rFonts w:ascii="Times New Roman" w:hAnsi="Times New Roman" w:cs="Times New Roman"/>
          <w:color w:val="000000" w:themeColor="text1"/>
          <w:shd w:val="clear" w:color="auto" w:fill="FFFFFF"/>
        </w:rPr>
        <w:t xml:space="preserve"> </w:t>
      </w:r>
      <w:r w:rsidRPr="009C57EA">
        <w:rPr>
          <w:rFonts w:ascii="Times New Roman" w:hAnsi="Times New Roman" w:cs="Times New Roman"/>
          <w:color w:val="000000" w:themeColor="text1"/>
          <w:shd w:val="clear" w:color="auto" w:fill="FFFFFF"/>
        </w:rPr>
        <w:t>Ivanesti</w:t>
      </w:r>
      <w:r>
        <w:rPr>
          <w:rFonts w:ascii="Times New Roman" w:hAnsi="Times New Roman" w:cs="Times New Roman"/>
          <w:color w:val="000000" w:themeColor="text1"/>
          <w:shd w:val="clear" w:color="auto" w:fill="FFFFFF"/>
        </w:rPr>
        <w:t>:</w:t>
      </w:r>
    </w:p>
    <w:p w14:paraId="78FC6EBD" w14:textId="418815E0" w:rsidR="009C57EA" w:rsidRPr="009C57EA" w:rsidRDefault="009C57EA" w:rsidP="009C57EA">
      <w:pPr>
        <w:pStyle w:val="Listparagraf"/>
        <w:rPr>
          <w:rFonts w:ascii="Times New Roman" w:hAnsi="Times New Roman" w:cs="Times New Roman"/>
          <w:color w:val="000000" w:themeColor="text1"/>
        </w:rPr>
      </w:pPr>
      <w:r w:rsidRPr="009C57EA">
        <w:rPr>
          <w:rFonts w:ascii="Times New Roman" w:hAnsi="Times New Roman" w:cs="Times New Roman"/>
          <w:color w:val="000000" w:themeColor="text1"/>
        </w:rPr>
        <w:t>Lungime: 322,00 m</w:t>
      </w:r>
      <w:r>
        <w:rPr>
          <w:rFonts w:ascii="Times New Roman" w:hAnsi="Times New Roman" w:cs="Times New Roman"/>
          <w:color w:val="000000" w:themeColor="text1"/>
        </w:rPr>
        <w:t xml:space="preserve">, </w:t>
      </w:r>
      <w:proofErr w:type="spellStart"/>
      <w:r w:rsidRPr="009C57EA">
        <w:rPr>
          <w:rFonts w:ascii="Times New Roman" w:hAnsi="Times New Roman" w:cs="Times New Roman"/>
          <w:color w:val="000000" w:themeColor="text1"/>
        </w:rPr>
        <w:t>Latime</w:t>
      </w:r>
      <w:proofErr w:type="spellEnd"/>
      <w:r w:rsidRPr="009C57EA">
        <w:rPr>
          <w:rFonts w:ascii="Times New Roman" w:hAnsi="Times New Roman" w:cs="Times New Roman"/>
          <w:color w:val="000000" w:themeColor="text1"/>
        </w:rPr>
        <w:t xml:space="preserve"> medie: 5,307 m</w:t>
      </w:r>
      <w:r>
        <w:rPr>
          <w:rFonts w:ascii="Times New Roman" w:hAnsi="Times New Roman" w:cs="Times New Roman"/>
          <w:color w:val="000000" w:themeColor="text1"/>
        </w:rPr>
        <w:t>.</w:t>
      </w:r>
    </w:p>
    <w:p w14:paraId="7D387AB1" w14:textId="7AA392F2" w:rsidR="009F41A5" w:rsidRPr="00E74B2E" w:rsidRDefault="009F41A5" w:rsidP="005B2D66">
      <w:pPr>
        <w:pStyle w:val="Frspaiere"/>
        <w:ind w:firstLine="720"/>
        <w:jc w:val="both"/>
        <w:rPr>
          <w:rFonts w:ascii="Times New Roman" w:hAnsi="Times New Roman" w:cs="Times New Roman"/>
          <w:b/>
          <w:bCs/>
          <w:color w:val="444444"/>
          <w:shd w:val="clear" w:color="auto" w:fill="FFFFFF"/>
          <w:lang w:val="es-CR"/>
        </w:rPr>
      </w:pPr>
      <w:r w:rsidRPr="006A1EDF">
        <w:rPr>
          <w:rFonts w:ascii="Times New Roman" w:hAnsi="Times New Roman" w:cs="Times New Roman"/>
          <w:lang w:val="fr-FR"/>
        </w:rPr>
        <w:t xml:space="preserve">In  </w:t>
      </w:r>
      <w:proofErr w:type="spellStart"/>
      <w:r w:rsidRPr="006A1EDF">
        <w:rPr>
          <w:rFonts w:ascii="Times New Roman" w:hAnsi="Times New Roman" w:cs="Times New Roman"/>
          <w:lang w:val="fr-FR"/>
        </w:rPr>
        <w:t>vederea</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demararii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procedurilor</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intocmire</w:t>
      </w:r>
      <w:proofErr w:type="spellEnd"/>
      <w:r w:rsidR="000A4BCB" w:rsidRPr="006A1EDF">
        <w:rPr>
          <w:rFonts w:ascii="Times New Roman" w:hAnsi="Times New Roman" w:cs="Times New Roman"/>
          <w:lang w:val="fr-FR"/>
        </w:rPr>
        <w:t xml:space="preserve"> a</w:t>
      </w:r>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documentatiei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tehnice</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pentru</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implementarea</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obiectivului</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investitii</w:t>
      </w:r>
      <w:proofErr w:type="spellEnd"/>
      <w:r w:rsidR="000A4BCB" w:rsidRPr="006A1EDF">
        <w:rPr>
          <w:rFonts w:ascii="Times New Roman" w:hAnsi="Times New Roman" w:cs="Times New Roman"/>
          <w:lang w:val="fr-FR"/>
        </w:rPr>
        <w:t xml:space="preserve"> mai sus </w:t>
      </w:r>
      <w:proofErr w:type="spellStart"/>
      <w:r w:rsidR="000A4BCB" w:rsidRPr="006A1EDF">
        <w:rPr>
          <w:rFonts w:ascii="Times New Roman" w:hAnsi="Times New Roman" w:cs="Times New Roman"/>
          <w:lang w:val="fr-FR"/>
        </w:rPr>
        <w:t>mentionat</w:t>
      </w:r>
      <w:proofErr w:type="spellEnd"/>
      <w:r w:rsidRPr="006A1EDF">
        <w:rPr>
          <w:rFonts w:ascii="Times New Roman" w:hAnsi="Times New Roman" w:cs="Times New Roman"/>
          <w:lang w:val="fr-FR"/>
        </w:rPr>
        <w:t xml:space="preserve">, se  </w:t>
      </w:r>
      <w:proofErr w:type="spellStart"/>
      <w:r w:rsidRPr="006A1EDF">
        <w:rPr>
          <w:rFonts w:ascii="Times New Roman" w:hAnsi="Times New Roman" w:cs="Times New Roman"/>
          <w:lang w:val="fr-FR"/>
        </w:rPr>
        <w:t>impune</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intabularea</w:t>
      </w:r>
      <w:proofErr w:type="spellEnd"/>
      <w:r w:rsidR="000A4BCB"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bunurilor</w:t>
      </w:r>
      <w:proofErr w:type="spellEnd"/>
      <w:r w:rsidRPr="006A1EDF">
        <w:rPr>
          <w:rFonts w:ascii="Times New Roman" w:hAnsi="Times New Roman" w:cs="Times New Roman"/>
          <w:lang w:val="fr-FR"/>
        </w:rPr>
        <w:t xml:space="preserve"> care fac parte </w:t>
      </w:r>
      <w:proofErr w:type="spellStart"/>
      <w:r w:rsidRPr="006A1EDF">
        <w:rPr>
          <w:rFonts w:ascii="Times New Roman" w:hAnsi="Times New Roman" w:cs="Times New Roman"/>
          <w:lang w:val="fr-FR"/>
        </w:rPr>
        <w:t>din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domeniul</w:t>
      </w:r>
      <w:proofErr w:type="spellEnd"/>
      <w:r w:rsidRPr="006A1EDF">
        <w:rPr>
          <w:rFonts w:ascii="Times New Roman" w:hAnsi="Times New Roman" w:cs="Times New Roman"/>
          <w:lang w:val="fr-FR"/>
        </w:rPr>
        <w:t xml:space="preserve">  public al </w:t>
      </w:r>
      <w:proofErr w:type="spellStart"/>
      <w:r w:rsidRPr="006A1EDF">
        <w:rPr>
          <w:rFonts w:ascii="Times New Roman" w:hAnsi="Times New Roman" w:cs="Times New Roman"/>
          <w:lang w:val="fr-FR"/>
        </w:rPr>
        <w:t>comunei</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Ivanesti</w:t>
      </w:r>
      <w:proofErr w:type="spellEnd"/>
      <w:r w:rsidR="008A183E" w:rsidRPr="006A1EDF">
        <w:rPr>
          <w:rFonts w:ascii="Times New Roman" w:hAnsi="Times New Roman" w:cs="Times New Roman"/>
          <w:lang w:val="fr-FR"/>
        </w:rPr>
        <w:t xml:space="preserve">, </w:t>
      </w:r>
      <w:r w:rsidRPr="006A1EDF">
        <w:rPr>
          <w:rFonts w:ascii="Times New Roman" w:hAnsi="Times New Roman" w:cs="Times New Roman"/>
          <w:lang w:val="fr-FR"/>
        </w:rPr>
        <w:t xml:space="preserve"> </w:t>
      </w:r>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conform</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reale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efectuate</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catre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specialisti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w:t>
      </w:r>
      <w:proofErr w:type="spellEnd"/>
      <w:r w:rsidR="008A183E" w:rsidRPr="006A1EDF">
        <w:rPr>
          <w:rFonts w:ascii="Times New Roman" w:hAnsi="Times New Roman" w:cs="Times New Roman"/>
          <w:lang w:val="fr-FR"/>
        </w:rPr>
        <w:t xml:space="preserve"> care este </w:t>
      </w:r>
      <w:proofErr w:type="spellStart"/>
      <w:r w:rsidR="008A183E" w:rsidRPr="006A1EDF">
        <w:rPr>
          <w:rFonts w:ascii="Times New Roman" w:hAnsi="Times New Roman" w:cs="Times New Roman"/>
          <w:lang w:val="fr-FR"/>
        </w:rPr>
        <w:t>lamurita</w:t>
      </w:r>
      <w:proofErr w:type="spellEnd"/>
      <w:r w:rsidR="008A183E" w:rsidRPr="006A1EDF">
        <w:rPr>
          <w:rFonts w:ascii="Times New Roman" w:hAnsi="Times New Roman" w:cs="Times New Roman"/>
          <w:lang w:val="fr-FR"/>
        </w:rPr>
        <w:t xml:space="preserve"> in </w:t>
      </w:r>
      <w:proofErr w:type="spellStart"/>
      <w:r w:rsidR="008A183E" w:rsidRPr="006A1EDF">
        <w:rPr>
          <w:rFonts w:ascii="Times New Roman" w:hAnsi="Times New Roman" w:cs="Times New Roman"/>
          <w:lang w:val="fr-FR"/>
        </w:rPr>
        <w:t>cadrul</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anexei</w:t>
      </w:r>
      <w:proofErr w:type="spellEnd"/>
      <w:r w:rsidR="008A183E" w:rsidRPr="006A1EDF">
        <w:rPr>
          <w:rFonts w:ascii="Times New Roman" w:hAnsi="Times New Roman" w:cs="Times New Roman"/>
          <w:lang w:val="fr-FR"/>
        </w:rPr>
        <w:t xml:space="preserve">  la </w:t>
      </w:r>
      <w:proofErr w:type="spellStart"/>
      <w:r w:rsidR="008A183E" w:rsidRPr="006A1EDF">
        <w:rPr>
          <w:rFonts w:ascii="Times New Roman" w:hAnsi="Times New Roman" w:cs="Times New Roman"/>
          <w:lang w:val="fr-FR"/>
        </w:rPr>
        <w:t>proiectul</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hotarare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supus</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dezbaterii</w:t>
      </w:r>
      <w:proofErr w:type="spellEnd"/>
      <w:r w:rsidR="008A183E" w:rsidRPr="006A1EDF">
        <w:rPr>
          <w:rFonts w:ascii="Times New Roman" w:hAnsi="Times New Roman" w:cs="Times New Roman"/>
          <w:lang w:val="fr-FR"/>
        </w:rPr>
        <w:t xml:space="preserve">.  </w:t>
      </w:r>
    </w:p>
    <w:p w14:paraId="333A83EF" w14:textId="3B08BB65" w:rsidR="007E5F1B" w:rsidRPr="006A1EDF" w:rsidRDefault="009F41A5" w:rsidP="006A1EDF">
      <w:pPr>
        <w:pStyle w:val="Frspaiere"/>
        <w:ind w:firstLine="708"/>
        <w:jc w:val="both"/>
        <w:rPr>
          <w:rFonts w:ascii="Times New Roman" w:hAnsi="Times New Roman" w:cs="Times New Roman"/>
          <w:lang w:val="fr-FR"/>
        </w:rPr>
      </w:pPr>
      <w:proofErr w:type="spellStart"/>
      <w:r w:rsidRPr="006A1EDF">
        <w:rPr>
          <w:rFonts w:ascii="Times New Roman" w:hAnsi="Times New Roman" w:cs="Times New Roman"/>
          <w:lang w:val="fr-FR"/>
        </w:rPr>
        <w:t>Avand</w:t>
      </w:r>
      <w:proofErr w:type="spellEnd"/>
      <w:r w:rsidRPr="006A1EDF">
        <w:rPr>
          <w:rFonts w:ascii="Times New Roman" w:hAnsi="Times New Roman" w:cs="Times New Roman"/>
          <w:lang w:val="fr-FR"/>
        </w:rPr>
        <w:t xml:space="preserve"> in </w:t>
      </w:r>
      <w:proofErr w:type="spellStart"/>
      <w:r w:rsidRPr="006A1EDF">
        <w:rPr>
          <w:rFonts w:ascii="Times New Roman" w:hAnsi="Times New Roman" w:cs="Times New Roman"/>
          <w:lang w:val="fr-FR"/>
        </w:rPr>
        <w:t>vedere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cele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mentionate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sustin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legalitatea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temeinicia</w:t>
      </w:r>
      <w:proofErr w:type="spellEnd"/>
      <w:r w:rsidRPr="006A1EDF">
        <w:rPr>
          <w:rFonts w:ascii="Times New Roman" w:hAnsi="Times New Roman" w:cs="Times New Roman"/>
          <w:lang w:val="fr-FR"/>
        </w:rPr>
        <w:t xml:space="preserve">  si </w:t>
      </w:r>
      <w:proofErr w:type="spellStart"/>
      <w:r w:rsidRPr="006A1EDF">
        <w:rPr>
          <w:rFonts w:ascii="Times New Roman" w:hAnsi="Times New Roman" w:cs="Times New Roman"/>
          <w:lang w:val="fr-FR"/>
        </w:rPr>
        <w:t>oportunitatea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proiectului</w:t>
      </w:r>
      <w:proofErr w:type="spellEnd"/>
      <w:r w:rsidRPr="006A1EDF">
        <w:rPr>
          <w:rFonts w:ascii="Times New Roman" w:hAnsi="Times New Roman" w:cs="Times New Roman"/>
          <w:lang w:val="fr-FR"/>
        </w:rPr>
        <w:t xml:space="preserve">  de </w:t>
      </w:r>
      <w:proofErr w:type="spellStart"/>
      <w:r w:rsidRPr="006A1EDF">
        <w:rPr>
          <w:rFonts w:ascii="Times New Roman" w:hAnsi="Times New Roman" w:cs="Times New Roman"/>
          <w:lang w:val="fr-FR"/>
        </w:rPr>
        <w:t>hotarare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privind</w:t>
      </w:r>
      <w:proofErr w:type="spellEnd"/>
      <w:r w:rsidR="008A183E"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declararea</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unor</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imobile</w:t>
      </w:r>
      <w:proofErr w:type="spellEnd"/>
      <w:r w:rsidR="006A1EDF" w:rsidRPr="006A1EDF">
        <w:rPr>
          <w:rFonts w:ascii="Times New Roman" w:hAnsi="Times New Roman" w:cs="Times New Roman"/>
          <w:lang w:val="fr-FR"/>
        </w:rPr>
        <w:t xml:space="preserve"> ca </w:t>
      </w:r>
      <w:proofErr w:type="spellStart"/>
      <w:r w:rsidR="006A1EDF" w:rsidRPr="006A1EDF">
        <w:rPr>
          <w:rFonts w:ascii="Times New Roman" w:hAnsi="Times New Roman" w:cs="Times New Roman"/>
          <w:lang w:val="fr-FR"/>
        </w:rPr>
        <w:t>bunuri</w:t>
      </w:r>
      <w:proofErr w:type="spellEnd"/>
      <w:r w:rsidR="006A1EDF" w:rsidRPr="006A1EDF">
        <w:rPr>
          <w:rFonts w:ascii="Times New Roman" w:hAnsi="Times New Roman" w:cs="Times New Roman"/>
          <w:lang w:val="fr-FR"/>
        </w:rPr>
        <w:t xml:space="preserve"> </w:t>
      </w:r>
      <w:proofErr w:type="gramStart"/>
      <w:r w:rsidR="006A1EDF" w:rsidRPr="006A1EDF">
        <w:rPr>
          <w:rFonts w:ascii="Times New Roman" w:hAnsi="Times New Roman" w:cs="Times New Roman"/>
          <w:lang w:val="fr-FR"/>
        </w:rPr>
        <w:t>ce</w:t>
      </w:r>
      <w:proofErr w:type="gram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aparțin</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domeniului</w:t>
      </w:r>
      <w:proofErr w:type="spellEnd"/>
      <w:r w:rsidR="006A1EDF" w:rsidRPr="006A1EDF">
        <w:rPr>
          <w:rFonts w:ascii="Times New Roman" w:hAnsi="Times New Roman" w:cs="Times New Roman"/>
          <w:lang w:val="fr-FR"/>
        </w:rPr>
        <w:t xml:space="preserve"> public de </w:t>
      </w:r>
      <w:proofErr w:type="spellStart"/>
      <w:r w:rsidR="006A1EDF" w:rsidRPr="006A1EDF">
        <w:rPr>
          <w:rFonts w:ascii="Times New Roman" w:hAnsi="Times New Roman" w:cs="Times New Roman"/>
          <w:lang w:val="fr-FR"/>
        </w:rPr>
        <w:t>uz</w:t>
      </w:r>
      <w:proofErr w:type="spellEnd"/>
      <w:r w:rsidR="006A1EDF" w:rsidRPr="006A1EDF">
        <w:rPr>
          <w:rFonts w:ascii="Times New Roman" w:hAnsi="Times New Roman" w:cs="Times New Roman"/>
          <w:lang w:val="fr-FR"/>
        </w:rPr>
        <w:t xml:space="preserve"> si de </w:t>
      </w:r>
      <w:proofErr w:type="spellStart"/>
      <w:r w:rsidR="006A1EDF" w:rsidRPr="006A1EDF">
        <w:rPr>
          <w:rFonts w:ascii="Times New Roman" w:hAnsi="Times New Roman" w:cs="Times New Roman"/>
          <w:lang w:val="fr-FR"/>
        </w:rPr>
        <w:t>interes</w:t>
      </w:r>
      <w:proofErr w:type="spellEnd"/>
      <w:r w:rsidR="006A1EDF" w:rsidRPr="006A1EDF">
        <w:rPr>
          <w:rFonts w:ascii="Times New Roman" w:hAnsi="Times New Roman" w:cs="Times New Roman"/>
          <w:lang w:val="fr-FR"/>
        </w:rPr>
        <w:t xml:space="preserve"> local a </w:t>
      </w:r>
      <w:proofErr w:type="spellStart"/>
      <w:r w:rsidR="006A1EDF" w:rsidRPr="006A1EDF">
        <w:rPr>
          <w:rFonts w:ascii="Times New Roman" w:hAnsi="Times New Roman" w:cs="Times New Roman"/>
          <w:lang w:val="fr-FR"/>
        </w:rPr>
        <w:t>comunei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Ivanesti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județul</w:t>
      </w:r>
      <w:proofErr w:type="spellEnd"/>
      <w:r w:rsidR="006A1EDF" w:rsidRPr="006A1EDF">
        <w:rPr>
          <w:rFonts w:ascii="Times New Roman" w:hAnsi="Times New Roman" w:cs="Times New Roman"/>
          <w:lang w:val="fr-FR"/>
        </w:rPr>
        <w:t xml:space="preserve"> Vaslui.</w:t>
      </w:r>
    </w:p>
    <w:p w14:paraId="0F11DAEF" w14:textId="77777777" w:rsidR="006A1EDF" w:rsidRPr="006A1EDF" w:rsidRDefault="006A1EDF" w:rsidP="006A1EDF">
      <w:pPr>
        <w:pStyle w:val="Frspaiere"/>
        <w:ind w:firstLine="708"/>
        <w:jc w:val="both"/>
        <w:rPr>
          <w:rFonts w:ascii="Times New Roman" w:hAnsi="Times New Roman" w:cs="Times New Roman"/>
          <w:lang w:val="fr-FR"/>
        </w:rPr>
      </w:pPr>
    </w:p>
    <w:p w14:paraId="5909F0D9" w14:textId="77777777" w:rsidR="006A1EDF" w:rsidRPr="006B2EFD" w:rsidRDefault="006A1EDF" w:rsidP="006A1EDF">
      <w:pPr>
        <w:pStyle w:val="Frspaiere"/>
        <w:ind w:firstLine="708"/>
        <w:jc w:val="both"/>
        <w:rPr>
          <w:rFonts w:ascii="Times New Roman" w:hAnsi="Times New Roman" w:cs="Times New Roman"/>
          <w:lang w:val="es-CR"/>
        </w:rPr>
      </w:pPr>
    </w:p>
    <w:p w14:paraId="1ECEEC8B" w14:textId="3C44AD0E" w:rsidR="007E5F1B" w:rsidRPr="006A1EDF" w:rsidRDefault="009F41A5" w:rsidP="007E5F1B">
      <w:pPr>
        <w:pStyle w:val="Frspaiere"/>
        <w:jc w:val="both"/>
        <w:rPr>
          <w:rFonts w:ascii="Times New Roman" w:hAnsi="Times New Roman" w:cs="Times New Roman"/>
        </w:rPr>
      </w:pPr>
      <w:proofErr w:type="spellStart"/>
      <w:r w:rsidRPr="006A1EDF">
        <w:rPr>
          <w:rFonts w:ascii="Times New Roman" w:hAnsi="Times New Roman" w:cs="Times New Roman"/>
        </w:rPr>
        <w:t>Compartiment</w:t>
      </w:r>
      <w:proofErr w:type="spellEnd"/>
      <w:r w:rsidRPr="006A1EDF">
        <w:rPr>
          <w:rFonts w:ascii="Times New Roman" w:hAnsi="Times New Roman" w:cs="Times New Roman"/>
        </w:rPr>
        <w:t xml:space="preserve"> Urbanism</w:t>
      </w:r>
      <w:r w:rsidR="007E5F1B" w:rsidRPr="006A1EDF">
        <w:rPr>
          <w:rFonts w:ascii="Times New Roman" w:hAnsi="Times New Roman" w:cs="Times New Roman"/>
        </w:rPr>
        <w:t>,</w:t>
      </w:r>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Amenajarea</w:t>
      </w:r>
      <w:proofErr w:type="spell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Teritoriului</w:t>
      </w:r>
      <w:proofErr w:type="spellEnd"/>
      <w:r w:rsidR="006A1EDF" w:rsidRPr="006A1EDF">
        <w:rPr>
          <w:rFonts w:ascii="Times New Roman" w:hAnsi="Times New Roman" w:cs="Times New Roman"/>
        </w:rPr>
        <w:t xml:space="preserve"> </w:t>
      </w:r>
      <w:proofErr w:type="gramStart"/>
      <w:r w:rsidR="006A1EDF" w:rsidRPr="006A1EDF">
        <w:rPr>
          <w:rFonts w:ascii="Times New Roman" w:hAnsi="Times New Roman" w:cs="Times New Roman"/>
        </w:rPr>
        <w:t xml:space="preserve">/ </w:t>
      </w:r>
      <w:r w:rsidR="007E5F1B" w:rsidRPr="006A1EDF">
        <w:rPr>
          <w:rFonts w:ascii="Times New Roman" w:hAnsi="Times New Roman" w:cs="Times New Roman"/>
        </w:rPr>
        <w:t xml:space="preserve"> </w:t>
      </w:r>
      <w:proofErr w:type="spellStart"/>
      <w:r w:rsidR="007E5F1B" w:rsidRPr="006A1EDF">
        <w:rPr>
          <w:rFonts w:ascii="Times New Roman" w:hAnsi="Times New Roman" w:cs="Times New Roman"/>
        </w:rPr>
        <w:t>Achizitii</w:t>
      </w:r>
      <w:proofErr w:type="spellEnd"/>
      <w:proofErr w:type="gram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Publice</w:t>
      </w:r>
      <w:proofErr w:type="spellEnd"/>
      <w:r w:rsidR="007E5F1B" w:rsidRPr="006A1EDF">
        <w:rPr>
          <w:rFonts w:ascii="Times New Roman" w:hAnsi="Times New Roman" w:cs="Times New Roman"/>
        </w:rPr>
        <w:t xml:space="preserve">                     </w:t>
      </w:r>
    </w:p>
    <w:p w14:paraId="6BD7769B" w14:textId="6A1A895D" w:rsidR="005B2D66" w:rsidRPr="006A1EDF" w:rsidRDefault="009F41A5" w:rsidP="00821F3A">
      <w:pPr>
        <w:pStyle w:val="Frspaiere"/>
        <w:jc w:val="both"/>
        <w:rPr>
          <w:rFonts w:ascii="Times New Roman" w:hAnsi="Times New Roman" w:cs="Times New Roman"/>
        </w:rPr>
      </w:pPr>
      <w:proofErr w:type="spellStart"/>
      <w:r w:rsidRPr="006A1EDF">
        <w:rPr>
          <w:rFonts w:ascii="Times New Roman" w:hAnsi="Times New Roman" w:cs="Times New Roman"/>
        </w:rPr>
        <w:t>Con</w:t>
      </w:r>
      <w:r w:rsidR="00821F3A" w:rsidRPr="006A1EDF">
        <w:rPr>
          <w:rFonts w:ascii="Times New Roman" w:hAnsi="Times New Roman" w:cs="Times New Roman"/>
        </w:rPr>
        <w:t>silier</w:t>
      </w:r>
      <w:proofErr w:type="spellEnd"/>
      <w:r w:rsidR="00821F3A" w:rsidRPr="006A1EDF">
        <w:rPr>
          <w:rFonts w:ascii="Times New Roman" w:hAnsi="Times New Roman" w:cs="Times New Roman"/>
        </w:rPr>
        <w:t xml:space="preserve"> </w:t>
      </w:r>
      <w:proofErr w:type="spellStart"/>
      <w:r w:rsidR="00821F3A" w:rsidRPr="006A1EDF">
        <w:rPr>
          <w:rFonts w:ascii="Times New Roman" w:hAnsi="Times New Roman" w:cs="Times New Roman"/>
        </w:rPr>
        <w:t>Ciovnicu</w:t>
      </w:r>
      <w:proofErr w:type="spellEnd"/>
      <w:r w:rsidR="00821F3A" w:rsidRPr="006A1EDF">
        <w:rPr>
          <w:rFonts w:ascii="Times New Roman" w:hAnsi="Times New Roman" w:cs="Times New Roman"/>
        </w:rPr>
        <w:t xml:space="preserve"> Coca - Antoaneta</w:t>
      </w:r>
    </w:p>
    <w:sectPr w:rsidR="005B2D66" w:rsidRPr="006A1EDF" w:rsidSect="009C57EA">
      <w:pgSz w:w="12240" w:h="15840"/>
      <w:pgMar w:top="810" w:right="1183"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7064E"/>
    <w:rsid w:val="0007167C"/>
    <w:rsid w:val="000802B8"/>
    <w:rsid w:val="000909A8"/>
    <w:rsid w:val="000A4BCB"/>
    <w:rsid w:val="000C0FB8"/>
    <w:rsid w:val="000D1D2F"/>
    <w:rsid w:val="000D4177"/>
    <w:rsid w:val="000F2AA4"/>
    <w:rsid w:val="000F2B3C"/>
    <w:rsid w:val="00100C2F"/>
    <w:rsid w:val="00117D55"/>
    <w:rsid w:val="00133EB2"/>
    <w:rsid w:val="001352FF"/>
    <w:rsid w:val="00160409"/>
    <w:rsid w:val="00180CB0"/>
    <w:rsid w:val="00186094"/>
    <w:rsid w:val="001A0805"/>
    <w:rsid w:val="001A3D76"/>
    <w:rsid w:val="001A4279"/>
    <w:rsid w:val="001A6A3F"/>
    <w:rsid w:val="00204E07"/>
    <w:rsid w:val="00215152"/>
    <w:rsid w:val="002814AD"/>
    <w:rsid w:val="00282693"/>
    <w:rsid w:val="0028513F"/>
    <w:rsid w:val="00293395"/>
    <w:rsid w:val="002B7F20"/>
    <w:rsid w:val="002C6383"/>
    <w:rsid w:val="002E43B9"/>
    <w:rsid w:val="00323927"/>
    <w:rsid w:val="003318EA"/>
    <w:rsid w:val="00347F9D"/>
    <w:rsid w:val="00355EB3"/>
    <w:rsid w:val="00356409"/>
    <w:rsid w:val="003B04A4"/>
    <w:rsid w:val="003D23D0"/>
    <w:rsid w:val="00401A42"/>
    <w:rsid w:val="004031BA"/>
    <w:rsid w:val="00467F10"/>
    <w:rsid w:val="00482865"/>
    <w:rsid w:val="00497835"/>
    <w:rsid w:val="004C74BD"/>
    <w:rsid w:val="004E4B11"/>
    <w:rsid w:val="005250C7"/>
    <w:rsid w:val="00526860"/>
    <w:rsid w:val="0054630D"/>
    <w:rsid w:val="005827A1"/>
    <w:rsid w:val="00585C90"/>
    <w:rsid w:val="00593892"/>
    <w:rsid w:val="005A5859"/>
    <w:rsid w:val="005B13B7"/>
    <w:rsid w:val="005B2D66"/>
    <w:rsid w:val="005D76B5"/>
    <w:rsid w:val="00604D80"/>
    <w:rsid w:val="006273E3"/>
    <w:rsid w:val="00686C64"/>
    <w:rsid w:val="00692974"/>
    <w:rsid w:val="006A1EDF"/>
    <w:rsid w:val="006B2EFD"/>
    <w:rsid w:val="006B697A"/>
    <w:rsid w:val="006F716F"/>
    <w:rsid w:val="0076426F"/>
    <w:rsid w:val="00773E52"/>
    <w:rsid w:val="007E2707"/>
    <w:rsid w:val="007E5F1B"/>
    <w:rsid w:val="007E7984"/>
    <w:rsid w:val="0081563D"/>
    <w:rsid w:val="00821F3A"/>
    <w:rsid w:val="00844213"/>
    <w:rsid w:val="00853414"/>
    <w:rsid w:val="00857434"/>
    <w:rsid w:val="00862F1F"/>
    <w:rsid w:val="00867D4C"/>
    <w:rsid w:val="008A183E"/>
    <w:rsid w:val="008A3474"/>
    <w:rsid w:val="009615EF"/>
    <w:rsid w:val="009A74C2"/>
    <w:rsid w:val="009C4ECB"/>
    <w:rsid w:val="009C57EA"/>
    <w:rsid w:val="009D288C"/>
    <w:rsid w:val="009E40D2"/>
    <w:rsid w:val="009F41A5"/>
    <w:rsid w:val="009F6B7B"/>
    <w:rsid w:val="00A02EA3"/>
    <w:rsid w:val="00A12097"/>
    <w:rsid w:val="00A34B6B"/>
    <w:rsid w:val="00A42CC4"/>
    <w:rsid w:val="00A5492C"/>
    <w:rsid w:val="00A76693"/>
    <w:rsid w:val="00A80002"/>
    <w:rsid w:val="00A861BA"/>
    <w:rsid w:val="00AB0303"/>
    <w:rsid w:val="00AD5F0B"/>
    <w:rsid w:val="00AE7C2C"/>
    <w:rsid w:val="00B213C2"/>
    <w:rsid w:val="00B561B1"/>
    <w:rsid w:val="00B630C6"/>
    <w:rsid w:val="00B634D0"/>
    <w:rsid w:val="00B700C9"/>
    <w:rsid w:val="00B76EE6"/>
    <w:rsid w:val="00B809B5"/>
    <w:rsid w:val="00B82A76"/>
    <w:rsid w:val="00B902B6"/>
    <w:rsid w:val="00BE3F19"/>
    <w:rsid w:val="00C04D59"/>
    <w:rsid w:val="00C16CC8"/>
    <w:rsid w:val="00C47920"/>
    <w:rsid w:val="00C8386A"/>
    <w:rsid w:val="00CE2D0A"/>
    <w:rsid w:val="00CF4700"/>
    <w:rsid w:val="00D03FB5"/>
    <w:rsid w:val="00D040B6"/>
    <w:rsid w:val="00D16351"/>
    <w:rsid w:val="00D55F85"/>
    <w:rsid w:val="00DB1190"/>
    <w:rsid w:val="00DD49E4"/>
    <w:rsid w:val="00DD55F3"/>
    <w:rsid w:val="00DD6E1D"/>
    <w:rsid w:val="00E11850"/>
    <w:rsid w:val="00E14227"/>
    <w:rsid w:val="00E36A2B"/>
    <w:rsid w:val="00E50FF9"/>
    <w:rsid w:val="00E51651"/>
    <w:rsid w:val="00E537B5"/>
    <w:rsid w:val="00E63974"/>
    <w:rsid w:val="00E64248"/>
    <w:rsid w:val="00E74B2E"/>
    <w:rsid w:val="00EB24D2"/>
    <w:rsid w:val="00ED7169"/>
    <w:rsid w:val="00EF6059"/>
    <w:rsid w:val="00F02A42"/>
    <w:rsid w:val="00F02C86"/>
    <w:rsid w:val="00F05A6D"/>
    <w:rsid w:val="00F10DFC"/>
    <w:rsid w:val="00F24F9A"/>
    <w:rsid w:val="00F80D43"/>
    <w:rsid w:val="00FA1A95"/>
    <w:rsid w:val="00FC00D8"/>
    <w:rsid w:val="00FC07F5"/>
    <w:rsid w:val="00FE496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unsaved://LexNavigator.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A41012-3200-454E-BE09-3D91134E3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1576</Words>
  <Characters>9145</Characters>
  <Application>Microsoft Office Word</Application>
  <DocSecurity>0</DocSecurity>
  <Lines>76</Lines>
  <Paragraphs>21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6</cp:revision>
  <cp:lastPrinted>2024-08-30T05:55:00Z</cp:lastPrinted>
  <dcterms:created xsi:type="dcterms:W3CDTF">2024-08-28T11:35:00Z</dcterms:created>
  <dcterms:modified xsi:type="dcterms:W3CDTF">2024-08-30T05:55:00Z</dcterms:modified>
</cp:coreProperties>
</file>