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5C2322" w14:textId="77777777" w:rsidR="005975F8" w:rsidRPr="005975F8" w:rsidRDefault="005975F8" w:rsidP="005975F8">
      <w:pPr>
        <w:suppressAutoHyphens w:val="0"/>
        <w:spacing w:after="0" w:line="240" w:lineRule="auto"/>
        <w:ind w:right="567"/>
        <w:rPr>
          <w:rFonts w:ascii="Cambria" w:hAnsi="Cambria" w:cs="Times New Roman"/>
          <w:sz w:val="22"/>
          <w:szCs w:val="22"/>
          <w:lang w:eastAsia="en-US"/>
        </w:rPr>
      </w:pPr>
      <w:bookmarkStart w:id="0" w:name="_Hlk179357987"/>
      <w:r w:rsidRPr="005975F8">
        <w:rPr>
          <w:rFonts w:ascii="Cambria" w:hAnsi="Cambria" w:cs="Times New Roman"/>
          <w:sz w:val="22"/>
          <w:szCs w:val="22"/>
          <w:lang w:eastAsia="en-US"/>
        </w:rPr>
        <w:t>ROMANIA</w:t>
      </w:r>
    </w:p>
    <w:p w14:paraId="5FBCC80F" w14:textId="77777777" w:rsidR="005975F8" w:rsidRPr="005975F8" w:rsidRDefault="005975F8" w:rsidP="005975F8">
      <w:pPr>
        <w:suppressAutoHyphens w:val="0"/>
        <w:spacing w:after="0" w:line="240" w:lineRule="auto"/>
        <w:ind w:right="567"/>
        <w:rPr>
          <w:rFonts w:ascii="Cambria" w:hAnsi="Cambria" w:cs="Times New Roman"/>
          <w:sz w:val="22"/>
          <w:szCs w:val="22"/>
          <w:lang w:eastAsia="en-US"/>
        </w:rPr>
      </w:pPr>
      <w:r w:rsidRPr="005975F8">
        <w:rPr>
          <w:rFonts w:ascii="Cambria" w:hAnsi="Cambria" w:cs="Times New Roman"/>
          <w:sz w:val="22"/>
          <w:szCs w:val="22"/>
          <w:lang w:eastAsia="en-US"/>
        </w:rPr>
        <w:t>JUDETUL VASLUI</w:t>
      </w:r>
    </w:p>
    <w:p w14:paraId="6853D943" w14:textId="77777777" w:rsidR="005975F8" w:rsidRPr="005975F8" w:rsidRDefault="005975F8" w:rsidP="005975F8">
      <w:pPr>
        <w:suppressAutoHyphens w:val="0"/>
        <w:spacing w:after="0" w:line="240" w:lineRule="auto"/>
        <w:ind w:right="567"/>
        <w:rPr>
          <w:rFonts w:ascii="Cambria" w:hAnsi="Cambria" w:cs="Times New Roman"/>
          <w:sz w:val="22"/>
          <w:szCs w:val="22"/>
          <w:lang w:eastAsia="en-US"/>
        </w:rPr>
      </w:pPr>
      <w:r w:rsidRPr="005975F8">
        <w:rPr>
          <w:rFonts w:ascii="Cambria" w:hAnsi="Cambria" w:cs="Times New Roman"/>
          <w:sz w:val="22"/>
          <w:szCs w:val="22"/>
          <w:lang w:eastAsia="en-US"/>
        </w:rPr>
        <w:t>COMUNA IVANESTI</w:t>
      </w:r>
    </w:p>
    <w:p w14:paraId="15854EFE" w14:textId="476B5134" w:rsidR="005975F8" w:rsidRPr="005975F8" w:rsidRDefault="00327538" w:rsidP="005975F8">
      <w:pPr>
        <w:suppressAutoHyphens w:val="0"/>
        <w:spacing w:after="0" w:line="240" w:lineRule="auto"/>
        <w:ind w:right="567"/>
        <w:rPr>
          <w:rFonts w:ascii="Cambria" w:hAnsi="Cambria" w:cs="Times New Roman"/>
          <w:sz w:val="22"/>
          <w:szCs w:val="22"/>
          <w:lang w:eastAsia="en-US"/>
        </w:rPr>
      </w:pPr>
      <w:r>
        <w:rPr>
          <w:rFonts w:ascii="Cambria" w:hAnsi="Cambria" w:cs="Times New Roman"/>
          <w:sz w:val="22"/>
          <w:szCs w:val="22"/>
          <w:lang w:eastAsia="en-US"/>
        </w:rPr>
        <w:t>CONSILIUL LOCAL</w:t>
      </w:r>
    </w:p>
    <w:bookmarkEnd w:id="0"/>
    <w:p w14:paraId="3604404F" w14:textId="77777777" w:rsidR="00294F26" w:rsidRPr="00703A66" w:rsidRDefault="00294F26" w:rsidP="00294F26">
      <w:pPr>
        <w:jc w:val="center"/>
        <w:rPr>
          <w:rFonts w:ascii="Times New Roman" w:hAnsi="Times New Roman" w:cs="Times New Roman"/>
          <w:b/>
          <w:bCs/>
          <w:u w:val="single"/>
        </w:rPr>
      </w:pPr>
    </w:p>
    <w:p w14:paraId="1EA3814E" w14:textId="3DC5B180" w:rsidR="00294F26" w:rsidRPr="00703A66" w:rsidRDefault="00327538" w:rsidP="00294F26">
      <w:pPr>
        <w:tabs>
          <w:tab w:val="left" w:pos="1134"/>
        </w:tabs>
        <w:spacing w:after="0" w:line="240" w:lineRule="auto"/>
        <w:jc w:val="center"/>
        <w:rPr>
          <w:rFonts w:ascii="Times New Roman" w:hAnsi="Times New Roman" w:cs="Times New Roman"/>
          <w:b/>
        </w:rPr>
      </w:pPr>
      <w:r>
        <w:rPr>
          <w:rFonts w:ascii="Times New Roman" w:hAnsi="Times New Roman" w:cs="Times New Roman"/>
          <w:b/>
        </w:rPr>
        <w:t>HOTĂRÂ</w:t>
      </w:r>
      <w:r w:rsidR="005975F8">
        <w:rPr>
          <w:rFonts w:ascii="Times New Roman" w:hAnsi="Times New Roman" w:cs="Times New Roman"/>
          <w:b/>
        </w:rPr>
        <w:t>RE</w:t>
      </w:r>
      <w:r>
        <w:rPr>
          <w:rFonts w:ascii="Times New Roman" w:hAnsi="Times New Roman" w:cs="Times New Roman"/>
          <w:b/>
        </w:rPr>
        <w:t>A Nr.              /2024</w:t>
      </w:r>
    </w:p>
    <w:p w14:paraId="763FF534" w14:textId="6E1B5DEA" w:rsidR="008739B6" w:rsidRPr="00703A66" w:rsidRDefault="008739B6" w:rsidP="00294F26">
      <w:pPr>
        <w:tabs>
          <w:tab w:val="left" w:pos="1134"/>
        </w:tabs>
        <w:spacing w:after="0" w:line="240" w:lineRule="auto"/>
        <w:jc w:val="center"/>
        <w:rPr>
          <w:rFonts w:ascii="Times New Roman" w:hAnsi="Times New Roman" w:cs="Times New Roman"/>
          <w:b/>
          <w:bCs/>
          <w:lang w:eastAsia="ro-RO"/>
        </w:rPr>
      </w:pPr>
      <w:r w:rsidRPr="00703A66">
        <w:rPr>
          <w:rFonts w:ascii="Times New Roman" w:hAnsi="Times New Roman" w:cs="Times New Roman"/>
          <w:b/>
          <w:bCs/>
          <w:lang w:eastAsia="ro-RO"/>
        </w:rPr>
        <w:t xml:space="preserve">privind </w:t>
      </w:r>
      <w:r w:rsidR="00163A2A" w:rsidRPr="00163A2A">
        <w:rPr>
          <w:rFonts w:ascii="Times New Roman" w:hAnsi="Times New Roman" w:cs="Times New Roman"/>
          <w:b/>
          <w:bCs/>
          <w:lang w:eastAsia="ro-RO"/>
        </w:rPr>
        <w:t>implementarea proiectului</w:t>
      </w:r>
      <w:r w:rsidR="00163A2A">
        <w:rPr>
          <w:rFonts w:ascii="Times New Roman" w:hAnsi="Times New Roman" w:cs="Times New Roman"/>
          <w:b/>
          <w:bCs/>
          <w:lang w:eastAsia="ro-RO"/>
        </w:rPr>
        <w:t xml:space="preserve"> </w:t>
      </w:r>
      <w:r w:rsidR="00163A2A" w:rsidRPr="00163A2A">
        <w:rPr>
          <w:rFonts w:ascii="Times New Roman" w:hAnsi="Times New Roman" w:cs="Times New Roman"/>
          <w:b/>
          <w:bCs/>
          <w:i/>
          <w:iCs/>
          <w:lang w:eastAsia="ro-RO"/>
        </w:rPr>
        <w:t>,, Modernizarea</w:t>
      </w:r>
      <w:r w:rsidR="00E644BB">
        <w:rPr>
          <w:rFonts w:ascii="Times New Roman" w:hAnsi="Times New Roman" w:cs="Times New Roman"/>
          <w:b/>
          <w:bCs/>
          <w:i/>
          <w:iCs/>
          <w:lang w:eastAsia="ro-RO"/>
        </w:rPr>
        <w:t>, extinderea</w:t>
      </w:r>
      <w:r w:rsidR="00163A2A" w:rsidRPr="00163A2A">
        <w:rPr>
          <w:rFonts w:ascii="Times New Roman" w:hAnsi="Times New Roman" w:cs="Times New Roman"/>
          <w:b/>
          <w:bCs/>
          <w:i/>
          <w:iCs/>
          <w:lang w:eastAsia="ro-RO"/>
        </w:rPr>
        <w:t xml:space="preserve"> și creşterea eficienţei energetice a infrastructurii de iluminat public</w:t>
      </w:r>
      <w:r w:rsidR="00F025E5">
        <w:rPr>
          <w:rFonts w:ascii="Times New Roman" w:hAnsi="Times New Roman" w:cs="Times New Roman"/>
          <w:b/>
          <w:bCs/>
          <w:i/>
          <w:iCs/>
          <w:lang w:eastAsia="ro-RO"/>
        </w:rPr>
        <w:t>,</w:t>
      </w:r>
      <w:r w:rsidR="00163A2A" w:rsidRPr="00163A2A">
        <w:rPr>
          <w:rFonts w:ascii="Times New Roman" w:hAnsi="Times New Roman" w:cs="Times New Roman"/>
          <w:b/>
          <w:bCs/>
          <w:i/>
          <w:iCs/>
          <w:lang w:eastAsia="ro-RO"/>
        </w:rPr>
        <w:t xml:space="preserve"> în comuna Ivănești, Județul Vaslui”</w:t>
      </w:r>
    </w:p>
    <w:p w14:paraId="0EAEB5FE" w14:textId="77777777" w:rsidR="008739B6" w:rsidRPr="00703A66" w:rsidRDefault="008739B6" w:rsidP="00264481">
      <w:pPr>
        <w:tabs>
          <w:tab w:val="left" w:pos="1134"/>
        </w:tabs>
        <w:spacing w:after="0" w:line="240" w:lineRule="auto"/>
        <w:jc w:val="both"/>
        <w:rPr>
          <w:rFonts w:ascii="Times New Roman" w:hAnsi="Times New Roman" w:cs="Times New Roman"/>
          <w:lang w:eastAsia="ro-RO"/>
        </w:rPr>
      </w:pPr>
    </w:p>
    <w:p w14:paraId="5F40499E" w14:textId="77777777" w:rsidR="00831C4F" w:rsidRDefault="008739B6" w:rsidP="005975F8">
      <w:pPr>
        <w:spacing w:after="0"/>
        <w:ind w:firstLine="708"/>
        <w:jc w:val="both"/>
        <w:rPr>
          <w:rFonts w:ascii="Times New Roman" w:hAnsi="Times New Roman" w:cs="Times New Roman"/>
          <w:b/>
          <w:bCs/>
          <w:lang w:eastAsia="ro-RO"/>
        </w:rPr>
      </w:pPr>
      <w:r w:rsidRPr="00703A66">
        <w:rPr>
          <w:rFonts w:ascii="Times New Roman" w:hAnsi="Times New Roman" w:cs="Times New Roman"/>
          <w:b/>
          <w:bCs/>
          <w:lang w:eastAsia="ro-RO"/>
        </w:rPr>
        <w:t>Având în vedere</w:t>
      </w:r>
      <w:r w:rsidR="00831C4F">
        <w:rPr>
          <w:rFonts w:ascii="Times New Roman" w:hAnsi="Times New Roman" w:cs="Times New Roman"/>
          <w:b/>
          <w:bCs/>
          <w:lang w:eastAsia="ro-RO"/>
        </w:rPr>
        <w:t>:</w:t>
      </w:r>
    </w:p>
    <w:p w14:paraId="4B1E34C3" w14:textId="2AEECE39" w:rsidR="00831C4F" w:rsidRDefault="00831C4F" w:rsidP="00831C4F">
      <w:pPr>
        <w:spacing w:after="0"/>
        <w:jc w:val="both"/>
        <w:rPr>
          <w:rFonts w:ascii="Times New Roman" w:eastAsia="Times New Roman" w:hAnsi="Times New Roman" w:cs="Times New Roman"/>
          <w:lang w:val="es-CR" w:eastAsia="ro-RO"/>
        </w:rPr>
      </w:pPr>
      <w:r>
        <w:rPr>
          <w:rFonts w:ascii="Times New Roman" w:hAnsi="Times New Roman" w:cs="Times New Roman"/>
          <w:b/>
          <w:bCs/>
          <w:lang w:eastAsia="ro-RO"/>
        </w:rPr>
        <w:t xml:space="preserve">- </w:t>
      </w:r>
      <w:r w:rsidRPr="00831C4F">
        <w:rPr>
          <w:rFonts w:ascii="Times New Roman" w:hAnsi="Times New Roman" w:cs="Times New Roman"/>
          <w:lang w:eastAsia="ro-RO"/>
        </w:rPr>
        <w:t>referatul de aprobare al Primarului Comunei Ivănești,  din care rezultă necesitatea și oportunitatea adoptării unei hotărâri privind participarea la Programul privind creșterea eficienței energetice a infrastructurii de iluminat public și aprobarea investiției</w:t>
      </w:r>
      <w:r w:rsidRPr="00831C4F">
        <w:rPr>
          <w:rFonts w:ascii="Times New Roman" w:hAnsi="Times New Roman" w:cs="Times New Roman"/>
          <w:b/>
          <w:bCs/>
          <w:lang w:eastAsia="ro-RO"/>
        </w:rPr>
        <w:t xml:space="preserve"> ,, Modernizarea</w:t>
      </w:r>
      <w:r w:rsidR="00E644BB">
        <w:rPr>
          <w:rFonts w:ascii="Times New Roman" w:hAnsi="Times New Roman" w:cs="Times New Roman"/>
          <w:b/>
          <w:bCs/>
          <w:lang w:eastAsia="ro-RO"/>
        </w:rPr>
        <w:t>, extinderea</w:t>
      </w:r>
      <w:r w:rsidRPr="00831C4F">
        <w:rPr>
          <w:rFonts w:ascii="Times New Roman" w:hAnsi="Times New Roman" w:cs="Times New Roman"/>
          <w:b/>
          <w:bCs/>
          <w:lang w:eastAsia="ro-RO"/>
        </w:rPr>
        <w:t xml:space="preserve"> și creşterea eficienţei energetice a infrastructurii de iluminat public în comuna Ivănești, Județul Vaslui”</w:t>
      </w:r>
      <w:r>
        <w:rPr>
          <w:rFonts w:ascii="Times New Roman" w:eastAsia="Times New Roman" w:hAnsi="Times New Roman" w:cs="Times New Roman"/>
          <w:lang w:eastAsia="ro-RO"/>
        </w:rPr>
        <w:t xml:space="preserve">, </w:t>
      </w:r>
      <w:r w:rsidRPr="004E690E">
        <w:rPr>
          <w:rFonts w:ascii="Times New Roman" w:hAnsi="Times New Roman" w:cs="Times New Roman"/>
        </w:rPr>
        <w:t xml:space="preserve"> raportul compartimentului  din cadrul aparatului de specialitate al primarului comunei  Iv</w:t>
      </w:r>
      <w:r>
        <w:rPr>
          <w:rFonts w:ascii="Times New Roman" w:hAnsi="Times New Roman" w:cs="Times New Roman"/>
        </w:rPr>
        <w:t>ă</w:t>
      </w:r>
      <w:r w:rsidRPr="004E690E">
        <w:rPr>
          <w:rFonts w:ascii="Times New Roman" w:hAnsi="Times New Roman" w:cs="Times New Roman"/>
        </w:rPr>
        <w:t>ne</w:t>
      </w:r>
      <w:r>
        <w:rPr>
          <w:rFonts w:ascii="Times New Roman" w:hAnsi="Times New Roman" w:cs="Times New Roman"/>
        </w:rPr>
        <w:t>ș</w:t>
      </w:r>
      <w:r w:rsidRPr="004E690E">
        <w:rPr>
          <w:rFonts w:ascii="Times New Roman" w:hAnsi="Times New Roman" w:cs="Times New Roman"/>
        </w:rPr>
        <w:t xml:space="preserve">ti  </w:t>
      </w:r>
      <w:r>
        <w:rPr>
          <w:rFonts w:ascii="Times New Roman" w:hAnsi="Times New Roman" w:cs="Times New Roman"/>
        </w:rPr>
        <w:t>ș</w:t>
      </w:r>
      <w:r w:rsidRPr="004E690E">
        <w:rPr>
          <w:rFonts w:ascii="Times New Roman" w:hAnsi="Times New Roman" w:cs="Times New Roman"/>
        </w:rPr>
        <w:t>i raportul  Comisiei  de  Specialitate al Consiliului Local Iv</w:t>
      </w:r>
      <w:r>
        <w:rPr>
          <w:rFonts w:ascii="Times New Roman" w:hAnsi="Times New Roman" w:cs="Times New Roman"/>
        </w:rPr>
        <w:t>ă</w:t>
      </w:r>
      <w:r w:rsidRPr="004E690E">
        <w:rPr>
          <w:rFonts w:ascii="Times New Roman" w:hAnsi="Times New Roman" w:cs="Times New Roman"/>
        </w:rPr>
        <w:t>ne</w:t>
      </w:r>
      <w:r>
        <w:rPr>
          <w:rFonts w:ascii="Times New Roman" w:hAnsi="Times New Roman" w:cs="Times New Roman"/>
        </w:rPr>
        <w:t>ș</w:t>
      </w:r>
      <w:r w:rsidRPr="004E690E">
        <w:rPr>
          <w:rFonts w:ascii="Times New Roman" w:hAnsi="Times New Roman" w:cs="Times New Roman"/>
        </w:rPr>
        <w:t>ti</w:t>
      </w:r>
      <w:r w:rsidRPr="004E690E">
        <w:rPr>
          <w:rFonts w:ascii="Times New Roman" w:hAnsi="Times New Roman" w:cs="Times New Roman"/>
          <w:lang w:eastAsia="ro-RO"/>
        </w:rPr>
        <w:t>;</w:t>
      </w:r>
      <w:r>
        <w:rPr>
          <w:rFonts w:ascii="Times New Roman" w:eastAsia="Times New Roman" w:hAnsi="Times New Roman" w:cs="Times New Roman"/>
          <w:lang w:val="es-CR" w:eastAsia="ro-RO"/>
        </w:rPr>
        <w:t xml:space="preserve"> </w:t>
      </w:r>
    </w:p>
    <w:p w14:paraId="4FE4CC25" w14:textId="4DA8AA9B" w:rsidR="00294F26" w:rsidRPr="005975F8" w:rsidRDefault="00831C4F" w:rsidP="005975F8">
      <w:pPr>
        <w:spacing w:after="0"/>
        <w:jc w:val="both"/>
        <w:rPr>
          <w:rFonts w:ascii="Times New Roman" w:eastAsia="Times New Roman" w:hAnsi="Times New Roman" w:cs="Times New Roman"/>
          <w:lang w:val="es-CR" w:eastAsia="ro-RO"/>
        </w:rPr>
      </w:pPr>
      <w:r>
        <w:rPr>
          <w:rFonts w:ascii="Times New Roman" w:eastAsia="Times New Roman" w:hAnsi="Times New Roman" w:cs="Times New Roman"/>
          <w:lang w:val="es-CR" w:eastAsia="ro-RO"/>
        </w:rPr>
        <w:t>-</w:t>
      </w:r>
      <w:r w:rsidRPr="004E690E">
        <w:rPr>
          <w:rFonts w:ascii="Times New Roman" w:eastAsia="Times New Roman" w:hAnsi="Times New Roman" w:cs="Times New Roman"/>
          <w:color w:val="000000"/>
          <w:lang w:eastAsia="ro-RO"/>
        </w:rPr>
        <w:t>Oportunitatea finan</w:t>
      </w:r>
      <w:r>
        <w:rPr>
          <w:rFonts w:ascii="Times New Roman" w:eastAsia="Times New Roman" w:hAnsi="Times New Roman" w:cs="Times New Roman"/>
          <w:color w:val="000000"/>
          <w:lang w:eastAsia="ro-RO"/>
        </w:rPr>
        <w:t>ță</w:t>
      </w:r>
      <w:r w:rsidRPr="004E690E">
        <w:rPr>
          <w:rFonts w:ascii="Times New Roman" w:eastAsia="Times New Roman" w:hAnsi="Times New Roman" w:cs="Times New Roman"/>
          <w:color w:val="000000"/>
          <w:lang w:eastAsia="ro-RO"/>
        </w:rPr>
        <w:t>rii obiectivului de investi</w:t>
      </w:r>
      <w:r>
        <w:rPr>
          <w:rFonts w:ascii="Times New Roman" w:eastAsia="Times New Roman" w:hAnsi="Times New Roman" w:cs="Times New Roman"/>
          <w:color w:val="000000"/>
          <w:lang w:eastAsia="ro-RO"/>
        </w:rPr>
        <w:t>ț</w:t>
      </w:r>
      <w:r w:rsidRPr="004E690E">
        <w:rPr>
          <w:rFonts w:ascii="Times New Roman" w:eastAsia="Times New Roman" w:hAnsi="Times New Roman" w:cs="Times New Roman"/>
          <w:color w:val="000000"/>
          <w:lang w:eastAsia="ro-RO"/>
        </w:rPr>
        <w:t xml:space="preserve">ii </w:t>
      </w:r>
      <w:r>
        <w:rPr>
          <w:rFonts w:ascii="Times New Roman" w:eastAsia="Times New Roman" w:hAnsi="Times New Roman" w:cs="Times New Roman"/>
          <w:color w:val="000000"/>
          <w:lang w:eastAsia="ro-RO"/>
        </w:rPr>
        <w:t>î</w:t>
      </w:r>
      <w:r w:rsidRPr="004E690E">
        <w:rPr>
          <w:rFonts w:ascii="Times New Roman" w:eastAsia="Times New Roman" w:hAnsi="Times New Roman" w:cs="Times New Roman"/>
          <w:color w:val="000000"/>
          <w:lang w:eastAsia="ro-RO"/>
        </w:rPr>
        <w:t xml:space="preserve">n cadrul </w:t>
      </w:r>
      <w:r w:rsidRPr="00831C4F">
        <w:rPr>
          <w:rFonts w:ascii="Times New Roman" w:eastAsia="Times New Roman" w:hAnsi="Times New Roman" w:cs="Times New Roman"/>
          <w:i/>
          <w:iCs/>
          <w:color w:val="000000"/>
          <w:lang w:eastAsia="ro-RO"/>
        </w:rPr>
        <w:t>Programului privind creșterea eficienței energetice a infrastructurii de iluminat public lansat de Ministerul Mediului, Apelor şi Pădurilor.</w:t>
      </w:r>
    </w:p>
    <w:p w14:paraId="14847DFA" w14:textId="143187B2" w:rsidR="008739B6" w:rsidRPr="00703A66" w:rsidRDefault="005975F8" w:rsidP="00294F26">
      <w:pPr>
        <w:tabs>
          <w:tab w:val="left" w:pos="1134"/>
        </w:tabs>
        <w:spacing w:after="0" w:line="240" w:lineRule="auto"/>
        <w:jc w:val="both"/>
        <w:rPr>
          <w:rFonts w:ascii="Times New Roman" w:hAnsi="Times New Roman" w:cs="Times New Roman"/>
          <w:b/>
          <w:bCs/>
          <w:lang w:eastAsia="ro-RO"/>
        </w:rPr>
      </w:pPr>
      <w:r>
        <w:rPr>
          <w:rFonts w:ascii="Times New Roman" w:hAnsi="Times New Roman" w:cs="Times New Roman"/>
          <w:b/>
          <w:bCs/>
          <w:lang w:eastAsia="ro-RO"/>
        </w:rPr>
        <w:tab/>
      </w:r>
      <w:r w:rsidR="0087726B" w:rsidRPr="00703A66">
        <w:rPr>
          <w:rFonts w:ascii="Times New Roman" w:hAnsi="Times New Roman" w:cs="Times New Roman"/>
          <w:b/>
          <w:bCs/>
          <w:lang w:eastAsia="ro-RO"/>
        </w:rPr>
        <w:t>În conformitate cu</w:t>
      </w:r>
      <w:r w:rsidR="00C0097D">
        <w:rPr>
          <w:rFonts w:ascii="Times New Roman" w:hAnsi="Times New Roman" w:cs="Times New Roman"/>
          <w:b/>
          <w:bCs/>
          <w:lang w:eastAsia="ro-RO"/>
        </w:rPr>
        <w:t xml:space="preserve"> prevederile </w:t>
      </w:r>
      <w:r w:rsidR="008739B6" w:rsidRPr="00703A66">
        <w:rPr>
          <w:rFonts w:ascii="Times New Roman" w:hAnsi="Times New Roman" w:cs="Times New Roman"/>
          <w:b/>
          <w:bCs/>
          <w:lang w:eastAsia="ro-RO"/>
        </w:rPr>
        <w:t>:</w:t>
      </w:r>
    </w:p>
    <w:p w14:paraId="39E18C41" w14:textId="77777777" w:rsidR="008739B6" w:rsidRPr="00703A66" w:rsidRDefault="008739B6" w:rsidP="00264481">
      <w:pPr>
        <w:numPr>
          <w:ilvl w:val="0"/>
          <w:numId w:val="1"/>
        </w:numPr>
        <w:tabs>
          <w:tab w:val="left" w:pos="1134"/>
        </w:tabs>
        <w:spacing w:after="0" w:line="240" w:lineRule="auto"/>
        <w:ind w:left="0" w:firstLine="851"/>
        <w:jc w:val="both"/>
        <w:rPr>
          <w:rFonts w:ascii="Times New Roman" w:hAnsi="Times New Roman" w:cs="Times New Roman"/>
          <w:lang w:eastAsia="ro-RO"/>
        </w:rPr>
      </w:pPr>
      <w:r w:rsidRPr="00703A66">
        <w:rPr>
          <w:rFonts w:ascii="Times New Roman" w:hAnsi="Times New Roman" w:cs="Times New Roman"/>
          <w:lang w:eastAsia="ro-RO"/>
        </w:rPr>
        <w:t>art. 120 și art. 121 alin. (1) și (2) din Constituția României, republicată;</w:t>
      </w:r>
    </w:p>
    <w:p w14:paraId="1CCE6871" w14:textId="77777777" w:rsidR="008739B6" w:rsidRPr="00703A66" w:rsidRDefault="008739B6" w:rsidP="00264481">
      <w:pPr>
        <w:numPr>
          <w:ilvl w:val="0"/>
          <w:numId w:val="1"/>
        </w:numPr>
        <w:tabs>
          <w:tab w:val="left" w:pos="0"/>
          <w:tab w:val="left" w:pos="1134"/>
        </w:tabs>
        <w:suppressAutoHyphens w:val="0"/>
        <w:spacing w:after="0" w:line="240" w:lineRule="auto"/>
        <w:ind w:left="0" w:firstLine="851"/>
        <w:jc w:val="both"/>
        <w:rPr>
          <w:rFonts w:ascii="Times New Roman" w:hAnsi="Times New Roman" w:cs="Times New Roman"/>
        </w:rPr>
      </w:pPr>
      <w:r w:rsidRPr="00703A66">
        <w:rPr>
          <w:rFonts w:ascii="Times New Roman" w:hAnsi="Times New Roman" w:cs="Times New Roman"/>
        </w:rPr>
        <w:t>art. 3 și 4 din Carta europeană a autonomiei locale, adoptată la Strasbourg la 15 octombrie 1985, ratificată prin Legea nr. 199/1997;</w:t>
      </w:r>
    </w:p>
    <w:p w14:paraId="5925329F" w14:textId="77777777" w:rsidR="00A74C6F" w:rsidRPr="00703A66" w:rsidRDefault="008739B6" w:rsidP="00A74C6F">
      <w:pPr>
        <w:numPr>
          <w:ilvl w:val="0"/>
          <w:numId w:val="1"/>
        </w:numPr>
        <w:tabs>
          <w:tab w:val="left" w:pos="1134"/>
        </w:tabs>
        <w:spacing w:after="0" w:line="240" w:lineRule="auto"/>
        <w:ind w:left="0" w:firstLine="851"/>
        <w:jc w:val="both"/>
        <w:rPr>
          <w:rFonts w:ascii="Times New Roman" w:hAnsi="Times New Roman" w:cs="Times New Roman"/>
          <w:color w:val="000000"/>
          <w:lang w:eastAsia="ro-RO"/>
        </w:rPr>
      </w:pPr>
      <w:r w:rsidRPr="00703A66">
        <w:rPr>
          <w:rFonts w:ascii="Times New Roman" w:hAnsi="Times New Roman" w:cs="Times New Roman"/>
        </w:rPr>
        <w:t>art. 7 alin. (2)</w:t>
      </w:r>
      <w:r w:rsidRPr="00703A66">
        <w:rPr>
          <w:rFonts w:ascii="Times New Roman" w:hAnsi="Times New Roman" w:cs="Times New Roman"/>
          <w:color w:val="000000"/>
          <w:lang w:eastAsia="ro-RO"/>
        </w:rPr>
        <w:t xml:space="preserve"> din</w:t>
      </w:r>
      <w:r w:rsidRPr="00703A66">
        <w:rPr>
          <w:rFonts w:ascii="Times New Roman" w:hAnsi="Times New Roman" w:cs="Times New Roman"/>
        </w:rPr>
        <w:t xml:space="preserve"> </w:t>
      </w:r>
      <w:r w:rsidRPr="00703A66">
        <w:rPr>
          <w:rFonts w:ascii="Times New Roman" w:hAnsi="Times New Roman" w:cs="Times New Roman"/>
          <w:color w:val="000000"/>
          <w:lang w:eastAsia="ro-RO"/>
        </w:rPr>
        <w:t>Legea nr. 287/2009 privind Codul civil, republicată, cu modificările ulterioare, referitoare la contracte sau convenţii</w:t>
      </w:r>
      <w:r w:rsidR="00A74C6F" w:rsidRPr="00703A66">
        <w:rPr>
          <w:rFonts w:ascii="Times New Roman" w:hAnsi="Times New Roman" w:cs="Times New Roman"/>
          <w:color w:val="000000"/>
          <w:lang w:eastAsia="ro-RO"/>
        </w:rPr>
        <w:t xml:space="preserve">;  </w:t>
      </w:r>
    </w:p>
    <w:p w14:paraId="7CB8568D" w14:textId="373F760B" w:rsidR="00A74C6F" w:rsidRPr="00703A66" w:rsidRDefault="00651001" w:rsidP="00A74C6F">
      <w:pPr>
        <w:numPr>
          <w:ilvl w:val="0"/>
          <w:numId w:val="1"/>
        </w:numPr>
        <w:tabs>
          <w:tab w:val="left" w:pos="1134"/>
        </w:tabs>
        <w:spacing w:after="0" w:line="240" w:lineRule="auto"/>
        <w:ind w:left="0" w:firstLine="851"/>
        <w:jc w:val="both"/>
        <w:rPr>
          <w:rFonts w:ascii="Times New Roman" w:hAnsi="Times New Roman" w:cs="Times New Roman"/>
          <w:color w:val="000000"/>
          <w:lang w:eastAsia="ro-RO"/>
        </w:rPr>
      </w:pPr>
      <w:r w:rsidRPr="00703A66">
        <w:rPr>
          <w:rFonts w:ascii="Times New Roman" w:hAnsi="Times New Roman" w:cs="Times New Roman"/>
          <w:color w:val="000000"/>
          <w:lang w:eastAsia="ro-RO"/>
        </w:rPr>
        <w:t>HG</w:t>
      </w:r>
      <w:r w:rsidR="001C3AFF" w:rsidRPr="00703A66">
        <w:rPr>
          <w:rFonts w:ascii="Times New Roman" w:hAnsi="Times New Roman" w:cs="Times New Roman"/>
          <w:color w:val="000000"/>
          <w:lang w:eastAsia="ro-RO"/>
        </w:rPr>
        <w:t xml:space="preserve"> </w:t>
      </w:r>
      <w:r w:rsidRPr="00703A66">
        <w:rPr>
          <w:rFonts w:ascii="Times New Roman" w:hAnsi="Times New Roman" w:cs="Times New Roman"/>
          <w:color w:val="000000"/>
          <w:lang w:eastAsia="ro-RO"/>
        </w:rPr>
        <w:t>907/2016</w:t>
      </w:r>
    </w:p>
    <w:p w14:paraId="4454B617" w14:textId="3E0DDC73" w:rsidR="00651001" w:rsidRPr="00703A66" w:rsidRDefault="001C3AFF" w:rsidP="00944CD2">
      <w:pPr>
        <w:numPr>
          <w:ilvl w:val="0"/>
          <w:numId w:val="1"/>
        </w:numPr>
        <w:tabs>
          <w:tab w:val="left" w:pos="1134"/>
        </w:tabs>
        <w:spacing w:after="0" w:line="240" w:lineRule="auto"/>
        <w:ind w:left="0" w:firstLine="851"/>
        <w:jc w:val="both"/>
        <w:rPr>
          <w:rFonts w:ascii="Times New Roman" w:hAnsi="Times New Roman" w:cs="Times New Roman"/>
          <w:color w:val="000000"/>
          <w:lang w:eastAsia="ro-RO"/>
        </w:rPr>
      </w:pPr>
      <w:r w:rsidRPr="00703A66">
        <w:rPr>
          <w:rFonts w:ascii="Times New Roman" w:hAnsi="Times New Roman" w:cs="Times New Roman"/>
          <w:lang w:eastAsia="ro-RO"/>
        </w:rPr>
        <w:t xml:space="preserve">Ghidul de </w:t>
      </w:r>
      <w:proofErr w:type="spellStart"/>
      <w:r w:rsidRPr="00703A66">
        <w:rPr>
          <w:rFonts w:ascii="Times New Roman" w:hAnsi="Times New Roman" w:cs="Times New Roman"/>
          <w:lang w:eastAsia="ro-RO"/>
        </w:rPr>
        <w:t>finantare</w:t>
      </w:r>
      <w:proofErr w:type="spellEnd"/>
      <w:r w:rsidRPr="00703A66">
        <w:rPr>
          <w:rFonts w:ascii="Times New Roman" w:hAnsi="Times New Roman" w:cs="Times New Roman"/>
          <w:lang w:eastAsia="ro-RO"/>
        </w:rPr>
        <w:t xml:space="preserve"> a</w:t>
      </w:r>
      <w:r w:rsidR="00F025E5">
        <w:rPr>
          <w:rFonts w:ascii="Times New Roman" w:hAnsi="Times New Roman" w:cs="Times New Roman"/>
          <w:lang w:eastAsia="ro-RO"/>
        </w:rPr>
        <w:t xml:space="preserve">l </w:t>
      </w:r>
      <w:r w:rsidRPr="00703A66">
        <w:rPr>
          <w:rFonts w:ascii="Times New Roman" w:hAnsi="Times New Roman" w:cs="Times New Roman"/>
          <w:lang w:eastAsia="ro-RO"/>
        </w:rPr>
        <w:t>Programului privind creșterea eficienței energetice a infrastructurii de iluminat public</w:t>
      </w:r>
      <w:r w:rsidR="00651001" w:rsidRPr="00703A66">
        <w:rPr>
          <w:rFonts w:ascii="Times New Roman" w:hAnsi="Times New Roman" w:cs="Times New Roman"/>
          <w:color w:val="000000"/>
          <w:lang w:eastAsia="ro-RO"/>
        </w:rPr>
        <w:t>;</w:t>
      </w:r>
    </w:p>
    <w:p w14:paraId="7EA5D438" w14:textId="0C5FB312" w:rsidR="0087726B" w:rsidRPr="005975F8" w:rsidRDefault="00A74C6F" w:rsidP="005975F8">
      <w:pPr>
        <w:numPr>
          <w:ilvl w:val="0"/>
          <w:numId w:val="1"/>
        </w:numPr>
        <w:tabs>
          <w:tab w:val="left" w:pos="1134"/>
        </w:tabs>
        <w:spacing w:after="0" w:line="240" w:lineRule="auto"/>
        <w:ind w:left="0" w:firstLine="851"/>
        <w:jc w:val="both"/>
        <w:rPr>
          <w:rFonts w:ascii="Times New Roman" w:hAnsi="Times New Roman" w:cs="Times New Roman"/>
          <w:color w:val="000000"/>
          <w:lang w:eastAsia="ro-RO"/>
        </w:rPr>
      </w:pPr>
      <w:r w:rsidRPr="00703A66">
        <w:rPr>
          <w:rFonts w:ascii="Times New Roman" w:hAnsi="Times New Roman" w:cs="Times New Roman"/>
          <w:color w:val="000000"/>
          <w:lang w:eastAsia="ro-RO"/>
        </w:rPr>
        <w:t>art. 108, lit. ”a”, art. 298 și urm., art. 362, alin. 1 și 2 și art. 139 alin. 3 lit. ”g” ale O.U.G. nr. 57/2019, privind Codul Administrativ</w:t>
      </w:r>
    </w:p>
    <w:p w14:paraId="2B4FFD38" w14:textId="77777777" w:rsidR="005975F8" w:rsidRDefault="0087726B" w:rsidP="005975F8">
      <w:pPr>
        <w:ind w:firstLine="708"/>
        <w:jc w:val="both"/>
        <w:rPr>
          <w:rFonts w:ascii="Times New Roman" w:hAnsi="Times New Roman" w:cs="Times New Roman"/>
          <w:iCs/>
        </w:rPr>
      </w:pPr>
      <w:r w:rsidRPr="00703A66">
        <w:rPr>
          <w:rFonts w:ascii="Times New Roman" w:hAnsi="Times New Roman" w:cs="Times New Roman"/>
          <w:b/>
          <w:bCs/>
          <w:iCs/>
        </w:rPr>
        <w:t>În temeiul</w:t>
      </w:r>
      <w:r w:rsidRPr="00703A66">
        <w:rPr>
          <w:rFonts w:ascii="Times New Roman" w:hAnsi="Times New Roman" w:cs="Times New Roman"/>
          <w:iCs/>
        </w:rPr>
        <w:t xml:space="preserve"> prevederilor art. 139 alin. (3) lit. a), art. 166 alin. (2) lit. o), art. 196 alin. (1) lit. a) și art. 197 din Ordonanța de Urgență a Guvernului nr. 57/2019 privind Codul administrativ, cu modificările și completările ulterioare;</w:t>
      </w:r>
    </w:p>
    <w:p w14:paraId="117C8A4D" w14:textId="7A3EDB69" w:rsidR="003A76BA" w:rsidRPr="005975F8" w:rsidRDefault="008739B6" w:rsidP="005975F8">
      <w:pPr>
        <w:ind w:firstLine="708"/>
        <w:jc w:val="both"/>
        <w:rPr>
          <w:rFonts w:ascii="Times New Roman" w:hAnsi="Times New Roman" w:cs="Times New Roman"/>
          <w:iCs/>
        </w:rPr>
      </w:pPr>
      <w:r w:rsidRPr="00703A66">
        <w:rPr>
          <w:rFonts w:ascii="Times New Roman" w:hAnsi="Times New Roman" w:cs="Times New Roman"/>
          <w:b/>
          <w:bCs/>
          <w:lang w:eastAsia="ro-RO"/>
        </w:rPr>
        <w:t xml:space="preserve">Consiliul Local al Comunei </w:t>
      </w:r>
      <w:r w:rsidR="00F256F2" w:rsidRPr="00703A66">
        <w:rPr>
          <w:rFonts w:ascii="Times New Roman" w:hAnsi="Times New Roman" w:cs="Times New Roman"/>
          <w:b/>
          <w:bCs/>
          <w:lang w:eastAsia="ro-RO"/>
        </w:rPr>
        <w:t xml:space="preserve"> IVĂNEȘTI</w:t>
      </w:r>
      <w:r w:rsidR="003A76BA" w:rsidRPr="00703A66">
        <w:rPr>
          <w:rFonts w:ascii="Times New Roman" w:hAnsi="Times New Roman" w:cs="Times New Roman"/>
          <w:b/>
          <w:bCs/>
          <w:lang w:eastAsia="ro-RO"/>
        </w:rPr>
        <w:t>, județul Vaslui</w:t>
      </w:r>
      <w:r w:rsidR="005975F8">
        <w:rPr>
          <w:rFonts w:ascii="Times New Roman" w:hAnsi="Times New Roman" w:cs="Times New Roman"/>
          <w:b/>
          <w:bCs/>
          <w:lang w:eastAsia="ro-RO"/>
        </w:rPr>
        <w:t xml:space="preserve">, adoptă prezenta </w:t>
      </w:r>
    </w:p>
    <w:p w14:paraId="0F867B70" w14:textId="12345DA2" w:rsidR="008739B6" w:rsidRPr="00703A66" w:rsidRDefault="005975F8" w:rsidP="00264481">
      <w:pPr>
        <w:spacing w:after="0" w:line="240" w:lineRule="auto"/>
        <w:ind w:firstLine="851"/>
        <w:jc w:val="center"/>
        <w:rPr>
          <w:rFonts w:ascii="Times New Roman" w:hAnsi="Times New Roman" w:cs="Times New Roman"/>
          <w:b/>
          <w:bCs/>
          <w:lang w:eastAsia="ro-RO"/>
        </w:rPr>
      </w:pPr>
      <w:r>
        <w:rPr>
          <w:rFonts w:ascii="Times New Roman" w:hAnsi="Times New Roman" w:cs="Times New Roman"/>
          <w:b/>
          <w:bCs/>
          <w:lang w:eastAsia="ro-RO"/>
        </w:rPr>
        <w:t xml:space="preserve">HOTĂRÂRE </w:t>
      </w:r>
      <w:r w:rsidR="003A76BA" w:rsidRPr="00703A66">
        <w:rPr>
          <w:rFonts w:ascii="Times New Roman" w:hAnsi="Times New Roman" w:cs="Times New Roman"/>
          <w:b/>
          <w:bCs/>
          <w:lang w:eastAsia="ro-RO"/>
        </w:rPr>
        <w:t>:</w:t>
      </w:r>
    </w:p>
    <w:p w14:paraId="353A22FF" w14:textId="77777777" w:rsidR="008739B6" w:rsidRPr="00703A66" w:rsidRDefault="008739B6" w:rsidP="003A76BA">
      <w:pPr>
        <w:spacing w:after="0" w:line="240" w:lineRule="auto"/>
        <w:jc w:val="both"/>
        <w:rPr>
          <w:rFonts w:ascii="Times New Roman" w:hAnsi="Times New Roman" w:cs="Times New Roman"/>
          <w:b/>
          <w:bCs/>
          <w:lang w:eastAsia="ro-RO"/>
        </w:rPr>
      </w:pPr>
    </w:p>
    <w:p w14:paraId="477CF0BA" w14:textId="266A300F" w:rsidR="00151F93" w:rsidRPr="005975F8" w:rsidRDefault="00AC66DE" w:rsidP="005975F8">
      <w:pPr>
        <w:spacing w:after="0" w:line="240" w:lineRule="auto"/>
        <w:ind w:firstLine="708"/>
        <w:jc w:val="both"/>
        <w:rPr>
          <w:rFonts w:ascii="Times New Roman" w:hAnsi="Times New Roman" w:cs="Times New Roman"/>
          <w:lang w:eastAsia="ro-RO"/>
        </w:rPr>
      </w:pPr>
      <w:bookmarkStart w:id="1" w:name="ref_2523A1"/>
      <w:bookmarkStart w:id="2" w:name="ref_2523A4"/>
      <w:bookmarkEnd w:id="1"/>
      <w:bookmarkEnd w:id="2"/>
      <w:r w:rsidRPr="00AC66DE">
        <w:rPr>
          <w:rFonts w:ascii="Times New Roman" w:hAnsi="Times New Roman" w:cs="Times New Roman"/>
          <w:b/>
          <w:bCs/>
          <w:lang w:eastAsia="ro-RO"/>
        </w:rPr>
        <w:t xml:space="preserve">Art.1. </w:t>
      </w:r>
      <w:r w:rsidRPr="00AC66DE">
        <w:rPr>
          <w:rFonts w:ascii="Times New Roman" w:hAnsi="Times New Roman" w:cs="Times New Roman"/>
          <w:lang w:eastAsia="ro-RO"/>
        </w:rPr>
        <w:t>Se aprobă necesitatea, oportunitatea, contractarea și implementarea proiectului</w:t>
      </w:r>
      <w:r w:rsidRPr="00831C4F">
        <w:rPr>
          <w:rFonts w:ascii="Times New Roman" w:hAnsi="Times New Roman" w:cs="Times New Roman"/>
          <w:i/>
          <w:iCs/>
          <w:lang w:eastAsia="ro-RO"/>
        </w:rPr>
        <w:t xml:space="preserve"> „Modernizarea</w:t>
      </w:r>
      <w:r w:rsidR="00E644BB">
        <w:rPr>
          <w:rFonts w:ascii="Times New Roman" w:hAnsi="Times New Roman" w:cs="Times New Roman"/>
          <w:i/>
          <w:iCs/>
          <w:lang w:eastAsia="ro-RO"/>
        </w:rPr>
        <w:t>, extinderea</w:t>
      </w:r>
      <w:r w:rsidRPr="00831C4F">
        <w:rPr>
          <w:rFonts w:ascii="Times New Roman" w:hAnsi="Times New Roman" w:cs="Times New Roman"/>
          <w:i/>
          <w:iCs/>
          <w:lang w:eastAsia="ro-RO"/>
        </w:rPr>
        <w:t xml:space="preserve"> și creşterea eficienţei energetice a infrastructurii de iluminat public în comuna Ivănești, Județul Vaslui”,</w:t>
      </w:r>
      <w:r w:rsidRPr="00AC66DE">
        <w:rPr>
          <w:rFonts w:ascii="Times New Roman" w:hAnsi="Times New Roman" w:cs="Times New Roman"/>
          <w:lang w:eastAsia="ro-RO"/>
        </w:rPr>
        <w:t xml:space="preserve"> în vederea </w:t>
      </w:r>
      <w:proofErr w:type="spellStart"/>
      <w:r w:rsidRPr="00AC66DE">
        <w:rPr>
          <w:rFonts w:ascii="Times New Roman" w:hAnsi="Times New Roman" w:cs="Times New Roman"/>
          <w:lang w:eastAsia="ro-RO"/>
        </w:rPr>
        <w:t>accesarii</w:t>
      </w:r>
      <w:proofErr w:type="spellEnd"/>
      <w:r w:rsidRPr="00AC66DE">
        <w:rPr>
          <w:rFonts w:ascii="Times New Roman" w:hAnsi="Times New Roman" w:cs="Times New Roman"/>
          <w:lang w:eastAsia="ro-RO"/>
        </w:rPr>
        <w:t xml:space="preserve"> Programului privind creșterea eficienței energetice a infrastructurii de iluminat public lansat de Ministerul Mediului, Apelor şi Pădurilor</w:t>
      </w:r>
      <w:r>
        <w:rPr>
          <w:rFonts w:ascii="Times New Roman" w:hAnsi="Times New Roman" w:cs="Times New Roman"/>
          <w:lang w:eastAsia="ro-RO"/>
        </w:rPr>
        <w:t>.</w:t>
      </w:r>
    </w:p>
    <w:p w14:paraId="35E25E01" w14:textId="52C270A3" w:rsidR="00151F93" w:rsidRPr="005975F8"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Art.2. </w:t>
      </w:r>
      <w:r w:rsidRPr="00AC66DE">
        <w:rPr>
          <w:rFonts w:ascii="Times New Roman" w:hAnsi="Times New Roman" w:cs="Times New Roman"/>
          <w:lang w:eastAsia="ro-RO"/>
        </w:rPr>
        <w:t>Se aprobă documentaţia tehnico-economică pentru obiectivul de investiție: ,,Modernizarea</w:t>
      </w:r>
      <w:r w:rsidR="00E644BB">
        <w:rPr>
          <w:rFonts w:ascii="Times New Roman" w:hAnsi="Times New Roman" w:cs="Times New Roman"/>
          <w:lang w:eastAsia="ro-RO"/>
        </w:rPr>
        <w:t>, extinderea</w:t>
      </w:r>
      <w:r w:rsidRPr="00AC66DE">
        <w:rPr>
          <w:rFonts w:ascii="Times New Roman" w:hAnsi="Times New Roman" w:cs="Times New Roman"/>
          <w:lang w:eastAsia="ro-RO"/>
        </w:rPr>
        <w:t xml:space="preserve"> și creşterea eficienţei energetice a infrastructurii de iluminat public în comuna Ivănești, Județul Vaslui”.</w:t>
      </w:r>
    </w:p>
    <w:p w14:paraId="6B7F7B1D" w14:textId="0867F81B" w:rsidR="00151F93" w:rsidRPr="00AC66DE"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Art.3. </w:t>
      </w:r>
      <w:r w:rsidRPr="00AC66DE">
        <w:rPr>
          <w:rFonts w:ascii="Times New Roman" w:hAnsi="Times New Roman" w:cs="Times New Roman"/>
          <w:lang w:eastAsia="ro-RO"/>
        </w:rPr>
        <w:t>Se aprobă indicatorii tehnico-economici pentru obiectivul de investiție: „Modernizarea</w:t>
      </w:r>
      <w:r w:rsidR="00E644BB">
        <w:rPr>
          <w:rFonts w:ascii="Times New Roman" w:hAnsi="Times New Roman" w:cs="Times New Roman"/>
          <w:lang w:eastAsia="ro-RO"/>
        </w:rPr>
        <w:t>, extinderea</w:t>
      </w:r>
      <w:bookmarkStart w:id="3" w:name="_GoBack"/>
      <w:bookmarkEnd w:id="3"/>
      <w:r w:rsidRPr="00AC66DE">
        <w:rPr>
          <w:rFonts w:ascii="Times New Roman" w:hAnsi="Times New Roman" w:cs="Times New Roman"/>
          <w:lang w:eastAsia="ro-RO"/>
        </w:rPr>
        <w:t xml:space="preserve"> și creşterea eficienţei energetice a infrastructurii de iluminat public în comuna Ivănești, Județul Vaslui” (Anexa 1).</w:t>
      </w:r>
    </w:p>
    <w:p w14:paraId="4BEB80BC" w14:textId="465A3182" w:rsidR="00151F93" w:rsidRPr="005975F8"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Art.4. </w:t>
      </w:r>
      <w:r w:rsidRPr="00AC66DE">
        <w:rPr>
          <w:rFonts w:ascii="Times New Roman" w:hAnsi="Times New Roman" w:cs="Times New Roman"/>
          <w:lang w:eastAsia="ro-RO"/>
        </w:rPr>
        <w:t xml:space="preserve">Se aprobă valoarea totală a obiectivului de investiție în sumă totală de </w:t>
      </w:r>
      <w:r w:rsidR="00732677">
        <w:rPr>
          <w:rFonts w:ascii="Times New Roman" w:hAnsi="Times New Roman" w:cs="Times New Roman"/>
          <w:lang w:eastAsia="ro-RO"/>
        </w:rPr>
        <w:t xml:space="preserve">1.072.220,00 </w:t>
      </w:r>
      <w:r w:rsidRPr="00AC66DE">
        <w:rPr>
          <w:rFonts w:ascii="Times New Roman" w:hAnsi="Times New Roman" w:cs="Times New Roman"/>
          <w:lang w:eastAsia="ro-RO"/>
        </w:rPr>
        <w:t xml:space="preserve">lei inclusiv TVA, din care cheltuieli eligibile în sumă de 999.600,00 lei inclusiv TVA și susţinerea cheltuielilor neeligibile ale proiectului, din bugetul local în sumă totală de </w:t>
      </w:r>
      <w:r w:rsidR="00732677">
        <w:rPr>
          <w:rFonts w:ascii="Times New Roman" w:hAnsi="Times New Roman" w:cs="Times New Roman"/>
          <w:lang w:eastAsia="ro-RO"/>
        </w:rPr>
        <w:t>72.620,00</w:t>
      </w:r>
      <w:r w:rsidRPr="00AC66DE">
        <w:rPr>
          <w:rFonts w:ascii="Times New Roman" w:hAnsi="Times New Roman" w:cs="Times New Roman"/>
          <w:lang w:eastAsia="ro-RO"/>
        </w:rPr>
        <w:t xml:space="preserve"> lei inclusiv TVA.</w:t>
      </w:r>
    </w:p>
    <w:p w14:paraId="0C837904" w14:textId="4EA90CBB" w:rsidR="00151F93" w:rsidRPr="00AC66DE"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lastRenderedPageBreak/>
        <w:t xml:space="preserve">Art.5. </w:t>
      </w:r>
      <w:r w:rsidRPr="00AC66DE">
        <w:rPr>
          <w:rFonts w:ascii="Times New Roman" w:hAnsi="Times New Roman" w:cs="Times New Roman"/>
          <w:lang w:eastAsia="ro-RO"/>
        </w:rPr>
        <w:t>Se aprobă asigurarea şi susţinerea contribuţiei financiare aferente cheltuielilor implementării proiectului şi care nu sunt finanţate de AFM.</w:t>
      </w:r>
    </w:p>
    <w:p w14:paraId="1288BCE3" w14:textId="0A392E12" w:rsidR="00151F93" w:rsidRPr="005975F8"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Art.6. </w:t>
      </w:r>
      <w:r w:rsidRPr="00AC66DE">
        <w:rPr>
          <w:rFonts w:ascii="Times New Roman" w:hAnsi="Times New Roman" w:cs="Times New Roman"/>
          <w:lang w:eastAsia="ro-RO"/>
        </w:rPr>
        <w:t>Cheltuielile aferente Devizului se prevăd în bugetul local pentru perioada de realizare a investiției, în cazul obținerii finanțării prin „Programul privind creşterea eficienţei energetice a infrastructurii de iluminat public, din anul 2024”, potrivit legii.</w:t>
      </w:r>
    </w:p>
    <w:p w14:paraId="2F135F5F" w14:textId="728C44D2" w:rsidR="00151F93" w:rsidRPr="005975F8"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Art.7. </w:t>
      </w:r>
      <w:r w:rsidRPr="00AC66DE">
        <w:rPr>
          <w:rFonts w:ascii="Times New Roman" w:hAnsi="Times New Roman" w:cs="Times New Roman"/>
          <w:lang w:eastAsia="ro-RO"/>
        </w:rPr>
        <w:t>Comuna Ivănești urmează a fi reprezentată, în calitate de solicitant în cadrul Programului, prin reprezentantul legal - primar Novac Vasile, în vederea realizării tuturor activităților necesare elaborării, depunerii, contractării si implementării Proiectului.</w:t>
      </w:r>
    </w:p>
    <w:p w14:paraId="1980320E" w14:textId="53154887" w:rsidR="00151F93" w:rsidRPr="005975F8" w:rsidRDefault="00AC66DE" w:rsidP="005975F8">
      <w:pPr>
        <w:spacing w:after="0" w:line="240" w:lineRule="auto"/>
        <w:ind w:firstLine="708"/>
        <w:jc w:val="both"/>
        <w:rPr>
          <w:rFonts w:ascii="Times New Roman" w:hAnsi="Times New Roman" w:cs="Times New Roman"/>
          <w:lang w:eastAsia="ro-RO"/>
        </w:rPr>
      </w:pPr>
      <w:r w:rsidRPr="00AC66DE">
        <w:rPr>
          <w:rFonts w:ascii="Times New Roman" w:hAnsi="Times New Roman" w:cs="Times New Roman"/>
          <w:b/>
          <w:bCs/>
          <w:lang w:eastAsia="ro-RO"/>
        </w:rPr>
        <w:t xml:space="preserve">Art.8. </w:t>
      </w:r>
      <w:r w:rsidRPr="00AC66DE">
        <w:rPr>
          <w:rFonts w:ascii="Times New Roman" w:hAnsi="Times New Roman" w:cs="Times New Roman"/>
          <w:lang w:eastAsia="ro-RO"/>
        </w:rPr>
        <w:t>Aducerea la îndeplinire a prezentei hotărâri se asigură de către primarul Comunei Ivănești, județul Vaslui.</w:t>
      </w:r>
      <w:bookmarkStart w:id="4" w:name="tree_252374"/>
      <w:bookmarkStart w:id="5" w:name="ref_2523A5"/>
      <w:bookmarkEnd w:id="4"/>
      <w:bookmarkEnd w:id="5"/>
    </w:p>
    <w:p w14:paraId="6953A5E6" w14:textId="7571AA96" w:rsidR="00B70B7B" w:rsidRPr="00703A66" w:rsidRDefault="008739B6" w:rsidP="005975F8">
      <w:pPr>
        <w:spacing w:after="0" w:line="240" w:lineRule="auto"/>
        <w:ind w:firstLine="420"/>
        <w:jc w:val="both"/>
        <w:rPr>
          <w:rFonts w:ascii="Times New Roman" w:hAnsi="Times New Roman" w:cs="Times New Roman"/>
          <w:lang w:val="en-US" w:eastAsia="ro-RO"/>
        </w:rPr>
      </w:pPr>
      <w:r w:rsidRPr="00703A66">
        <w:rPr>
          <w:rFonts w:ascii="Times New Roman" w:hAnsi="Times New Roman" w:cs="Times New Roman"/>
          <w:b/>
          <w:bCs/>
          <w:lang w:eastAsia="ro-RO"/>
        </w:rPr>
        <w:t>Art.</w:t>
      </w:r>
      <w:r w:rsidR="00383E52" w:rsidRPr="00703A66">
        <w:rPr>
          <w:rFonts w:ascii="Times New Roman" w:hAnsi="Times New Roman" w:cs="Times New Roman"/>
          <w:b/>
          <w:bCs/>
          <w:lang w:eastAsia="ro-RO"/>
        </w:rPr>
        <w:t xml:space="preserve"> </w:t>
      </w:r>
      <w:r w:rsidR="00151F93">
        <w:rPr>
          <w:rFonts w:ascii="Times New Roman" w:hAnsi="Times New Roman" w:cs="Times New Roman"/>
          <w:b/>
          <w:bCs/>
          <w:lang w:eastAsia="ro-RO"/>
        </w:rPr>
        <w:t>9</w:t>
      </w:r>
      <w:r w:rsidRPr="00703A66">
        <w:rPr>
          <w:rFonts w:ascii="Times New Roman" w:hAnsi="Times New Roman" w:cs="Times New Roman"/>
          <w:b/>
          <w:bCs/>
          <w:lang w:eastAsia="ro-RO"/>
        </w:rPr>
        <w:t xml:space="preserve">. </w:t>
      </w:r>
      <w:r w:rsidR="0000678E" w:rsidRPr="00703A66">
        <w:rPr>
          <w:rFonts w:ascii="Times New Roman" w:hAnsi="Times New Roman" w:cs="Times New Roman"/>
          <w:b/>
          <w:bCs/>
          <w:lang w:eastAsia="ro-RO"/>
        </w:rPr>
        <w:t>–</w:t>
      </w:r>
      <w:r w:rsidRPr="00703A66">
        <w:rPr>
          <w:rFonts w:ascii="Times New Roman" w:hAnsi="Times New Roman" w:cs="Times New Roman"/>
          <w:lang w:eastAsia="ro-RO"/>
        </w:rPr>
        <w:t xml:space="preserve"> </w:t>
      </w:r>
      <w:r w:rsidR="0000678E" w:rsidRPr="00703A66">
        <w:rPr>
          <w:rFonts w:ascii="Times New Roman" w:hAnsi="Times New Roman" w:cs="Times New Roman"/>
          <w:lang w:eastAsia="ro-RO"/>
        </w:rPr>
        <w:t xml:space="preserve">Un exemplar de pe prezenta se va comunica, </w:t>
      </w:r>
      <w:r w:rsidRPr="00703A66">
        <w:rPr>
          <w:rFonts w:ascii="Times New Roman" w:hAnsi="Times New Roman" w:cs="Times New Roman"/>
          <w:lang w:eastAsia="ro-RO"/>
        </w:rPr>
        <w:t xml:space="preserve"> prin </w:t>
      </w:r>
      <w:r w:rsidR="00B70B7B" w:rsidRPr="00703A66">
        <w:rPr>
          <w:rFonts w:ascii="Times New Roman" w:hAnsi="Times New Roman" w:cs="Times New Roman"/>
          <w:lang w:eastAsia="ro-RO"/>
        </w:rPr>
        <w:t xml:space="preserve">grija </w:t>
      </w:r>
      <w:r w:rsidRPr="00703A66">
        <w:rPr>
          <w:rFonts w:ascii="Times New Roman" w:hAnsi="Times New Roman" w:cs="Times New Roman"/>
          <w:lang w:eastAsia="ro-RO"/>
        </w:rPr>
        <w:t>secretarului</w:t>
      </w:r>
      <w:r w:rsidR="00B70B7B" w:rsidRPr="00703A66">
        <w:rPr>
          <w:rFonts w:ascii="Times New Roman" w:hAnsi="Times New Roman" w:cs="Times New Roman"/>
          <w:lang w:eastAsia="ro-RO"/>
        </w:rPr>
        <w:t xml:space="preserve"> general al UAT Comuna Ivănești, la</w:t>
      </w:r>
      <w:r w:rsidR="00B70B7B" w:rsidRPr="00703A66">
        <w:rPr>
          <w:rFonts w:ascii="Times New Roman" w:hAnsi="Times New Roman" w:cs="Times New Roman"/>
          <w:lang w:val="en-US" w:eastAsia="ro-RO"/>
        </w:rPr>
        <w:t>:</w:t>
      </w:r>
    </w:p>
    <w:p w14:paraId="1E8ABC5D" w14:textId="4E8602DE" w:rsidR="00B70B7B" w:rsidRPr="00703A66" w:rsidRDefault="00B70B7B" w:rsidP="00B70B7B">
      <w:pPr>
        <w:pStyle w:val="Listparagraf"/>
        <w:numPr>
          <w:ilvl w:val="0"/>
          <w:numId w:val="12"/>
        </w:numPr>
        <w:spacing w:after="0" w:line="240" w:lineRule="auto"/>
        <w:jc w:val="both"/>
        <w:rPr>
          <w:rFonts w:ascii="Times New Roman" w:hAnsi="Times New Roman" w:cs="Times New Roman"/>
          <w:lang w:eastAsia="ro-RO"/>
        </w:rPr>
      </w:pPr>
      <w:r w:rsidRPr="00703A66">
        <w:rPr>
          <w:rFonts w:ascii="Times New Roman" w:hAnsi="Times New Roman" w:cs="Times New Roman"/>
          <w:lang w:eastAsia="ro-RO"/>
        </w:rPr>
        <w:t>Instituția Prefectului-județul Vaslui</w:t>
      </w:r>
      <w:r w:rsidRPr="00703A66">
        <w:rPr>
          <w:rFonts w:ascii="Times New Roman" w:hAnsi="Times New Roman" w:cs="Times New Roman"/>
          <w:lang w:val="en-US" w:eastAsia="ro-RO"/>
        </w:rPr>
        <w:t>;</w:t>
      </w:r>
    </w:p>
    <w:p w14:paraId="20603AF5" w14:textId="0628CFBA" w:rsidR="00B70B7B" w:rsidRDefault="00B70B7B" w:rsidP="00B70B7B">
      <w:pPr>
        <w:pStyle w:val="Listparagraf"/>
        <w:numPr>
          <w:ilvl w:val="0"/>
          <w:numId w:val="12"/>
        </w:numPr>
        <w:spacing w:after="0" w:line="240" w:lineRule="auto"/>
        <w:jc w:val="both"/>
        <w:rPr>
          <w:rFonts w:ascii="Times New Roman" w:hAnsi="Times New Roman" w:cs="Times New Roman"/>
          <w:lang w:eastAsia="ro-RO"/>
        </w:rPr>
      </w:pPr>
      <w:r w:rsidRPr="00703A66">
        <w:rPr>
          <w:rFonts w:ascii="Times New Roman" w:hAnsi="Times New Roman" w:cs="Times New Roman"/>
          <w:lang w:eastAsia="ro-RO"/>
        </w:rPr>
        <w:t>Primarul Comunei Ivănești;</w:t>
      </w:r>
    </w:p>
    <w:p w14:paraId="6ED6AE41" w14:textId="7D804D21" w:rsidR="00327538" w:rsidRPr="00703A66" w:rsidRDefault="00327538" w:rsidP="00B70B7B">
      <w:pPr>
        <w:pStyle w:val="Listparagraf"/>
        <w:numPr>
          <w:ilvl w:val="0"/>
          <w:numId w:val="12"/>
        </w:numPr>
        <w:spacing w:after="0" w:line="240" w:lineRule="auto"/>
        <w:jc w:val="both"/>
        <w:rPr>
          <w:rFonts w:ascii="Times New Roman" w:hAnsi="Times New Roman" w:cs="Times New Roman"/>
          <w:lang w:eastAsia="ro-RO"/>
        </w:rPr>
      </w:pPr>
      <w:r>
        <w:rPr>
          <w:rFonts w:ascii="Times New Roman" w:hAnsi="Times New Roman" w:cs="Times New Roman"/>
          <w:lang w:eastAsia="ro-RO"/>
        </w:rPr>
        <w:t>Compartimentelor de specialitate;</w:t>
      </w:r>
    </w:p>
    <w:p w14:paraId="421E9BA0" w14:textId="5D8B4839" w:rsidR="00B70B7B" w:rsidRPr="00703A66" w:rsidRDefault="005975F8" w:rsidP="00B70B7B">
      <w:pPr>
        <w:pStyle w:val="Listparagraf"/>
        <w:numPr>
          <w:ilvl w:val="0"/>
          <w:numId w:val="12"/>
        </w:numPr>
        <w:spacing w:after="0" w:line="240" w:lineRule="auto"/>
        <w:jc w:val="both"/>
        <w:rPr>
          <w:rFonts w:ascii="Times New Roman" w:hAnsi="Times New Roman" w:cs="Times New Roman"/>
          <w:lang w:eastAsia="ro-RO"/>
        </w:rPr>
      </w:pPr>
      <w:r>
        <w:rPr>
          <w:rFonts w:ascii="Times New Roman" w:hAnsi="Times New Roman" w:cs="Times New Roman"/>
          <w:lang w:eastAsia="ro-RO"/>
        </w:rPr>
        <w:t xml:space="preserve">Se va afișa si publica la </w:t>
      </w:r>
      <w:proofErr w:type="spellStart"/>
      <w:r>
        <w:rPr>
          <w:rFonts w:ascii="Times New Roman" w:hAnsi="Times New Roman" w:cs="Times New Roman"/>
          <w:lang w:eastAsia="ro-RO"/>
        </w:rPr>
        <w:t>www.comunaivanesti.ro</w:t>
      </w:r>
      <w:proofErr w:type="spellEnd"/>
    </w:p>
    <w:p w14:paraId="230C4F96" w14:textId="77777777" w:rsidR="005975F8" w:rsidRDefault="005975F8" w:rsidP="005975F8">
      <w:pPr>
        <w:spacing w:after="0" w:line="240" w:lineRule="auto"/>
        <w:jc w:val="both"/>
        <w:rPr>
          <w:rFonts w:ascii="Times New Roman" w:hAnsi="Times New Roman" w:cs="Times New Roman"/>
          <w:lang w:eastAsia="ro-RO"/>
        </w:rPr>
      </w:pPr>
    </w:p>
    <w:p w14:paraId="2A55FB7F" w14:textId="77777777" w:rsidR="005975F8" w:rsidRDefault="005975F8" w:rsidP="005975F8">
      <w:pPr>
        <w:spacing w:after="0" w:line="240" w:lineRule="auto"/>
        <w:jc w:val="both"/>
        <w:rPr>
          <w:rFonts w:ascii="Times New Roman" w:hAnsi="Times New Roman" w:cs="Times New Roman"/>
          <w:lang w:eastAsia="ro-RO"/>
        </w:rPr>
      </w:pPr>
    </w:p>
    <w:p w14:paraId="3B2D7785" w14:textId="77777777" w:rsidR="005975F8" w:rsidRPr="00C0097D" w:rsidRDefault="005975F8" w:rsidP="005975F8">
      <w:pPr>
        <w:spacing w:after="0" w:line="240" w:lineRule="auto"/>
        <w:ind w:firstLine="420"/>
        <w:jc w:val="both"/>
        <w:rPr>
          <w:rFonts w:ascii="Times New Roman" w:hAnsi="Times New Roman" w:cs="Times New Roman"/>
          <w:b/>
          <w:i/>
          <w:lang w:eastAsia="ro-RO"/>
        </w:rPr>
      </w:pPr>
      <w:r w:rsidRPr="00C0097D">
        <w:rPr>
          <w:rFonts w:ascii="Times New Roman" w:hAnsi="Times New Roman" w:cs="Times New Roman"/>
          <w:b/>
          <w:i/>
          <w:lang w:eastAsia="ro-RO"/>
        </w:rPr>
        <w:t xml:space="preserve">Această hotărâre a fost adoptată în şedinţa extraordinară din data de   11.10.2024, cu respectarea prevederilor OUG nr. 57/2019, Codul Administrativ, cu un </w:t>
      </w:r>
      <w:proofErr w:type="spellStart"/>
      <w:r w:rsidRPr="00C0097D">
        <w:rPr>
          <w:rFonts w:ascii="Times New Roman" w:hAnsi="Times New Roman" w:cs="Times New Roman"/>
          <w:b/>
          <w:i/>
          <w:lang w:eastAsia="ro-RO"/>
        </w:rPr>
        <w:t>numar</w:t>
      </w:r>
      <w:proofErr w:type="spellEnd"/>
      <w:r w:rsidRPr="00C0097D">
        <w:rPr>
          <w:rFonts w:ascii="Times New Roman" w:hAnsi="Times New Roman" w:cs="Times New Roman"/>
          <w:b/>
          <w:i/>
          <w:lang w:eastAsia="ro-RO"/>
        </w:rPr>
        <w:t xml:space="preserve"> de …………. voturi „pentru”, ………… voturi „împotrivă” şi ……….. „abţineri” din totalul de ….….. consilieri locali în funcţie si …………. consilieri locali </w:t>
      </w:r>
      <w:proofErr w:type="spellStart"/>
      <w:r w:rsidRPr="00C0097D">
        <w:rPr>
          <w:rFonts w:ascii="Times New Roman" w:hAnsi="Times New Roman" w:cs="Times New Roman"/>
          <w:b/>
          <w:i/>
          <w:lang w:eastAsia="ro-RO"/>
        </w:rPr>
        <w:t>prezenti</w:t>
      </w:r>
      <w:proofErr w:type="spellEnd"/>
      <w:r w:rsidRPr="00C0097D">
        <w:rPr>
          <w:rFonts w:ascii="Times New Roman" w:hAnsi="Times New Roman" w:cs="Times New Roman"/>
          <w:b/>
          <w:i/>
          <w:lang w:eastAsia="ro-RO"/>
        </w:rPr>
        <w:t xml:space="preserve"> la </w:t>
      </w:r>
      <w:proofErr w:type="spellStart"/>
      <w:r w:rsidRPr="00C0097D">
        <w:rPr>
          <w:rFonts w:ascii="Times New Roman" w:hAnsi="Times New Roman" w:cs="Times New Roman"/>
          <w:b/>
          <w:i/>
          <w:lang w:eastAsia="ro-RO"/>
        </w:rPr>
        <w:t>sedinta</w:t>
      </w:r>
      <w:proofErr w:type="spellEnd"/>
      <w:r w:rsidRPr="00C0097D">
        <w:rPr>
          <w:rFonts w:ascii="Times New Roman" w:hAnsi="Times New Roman" w:cs="Times New Roman"/>
          <w:b/>
          <w:i/>
          <w:lang w:eastAsia="ro-RO"/>
        </w:rPr>
        <w:t>.</w:t>
      </w:r>
    </w:p>
    <w:p w14:paraId="435E91CB" w14:textId="77777777" w:rsidR="005975F8" w:rsidRPr="00C0097D" w:rsidRDefault="005975F8" w:rsidP="005975F8">
      <w:pPr>
        <w:spacing w:after="0" w:line="240" w:lineRule="auto"/>
        <w:jc w:val="both"/>
        <w:rPr>
          <w:rFonts w:ascii="Times New Roman" w:hAnsi="Times New Roman" w:cs="Times New Roman"/>
          <w:b/>
          <w:i/>
          <w:lang w:eastAsia="ro-RO"/>
        </w:rPr>
      </w:pPr>
      <w:r w:rsidRPr="00C0097D">
        <w:rPr>
          <w:rFonts w:ascii="Times New Roman" w:hAnsi="Times New Roman" w:cs="Times New Roman"/>
          <w:b/>
          <w:i/>
          <w:lang w:eastAsia="ro-RO"/>
        </w:rPr>
        <w:t xml:space="preserve">                                                                                      </w:t>
      </w:r>
      <w:r w:rsidRPr="00C0097D">
        <w:rPr>
          <w:rFonts w:ascii="Times New Roman" w:hAnsi="Times New Roman" w:cs="Times New Roman"/>
          <w:b/>
          <w:i/>
          <w:lang w:eastAsia="ro-RO"/>
        </w:rPr>
        <w:tab/>
      </w:r>
      <w:r w:rsidRPr="00C0097D">
        <w:rPr>
          <w:rFonts w:ascii="Times New Roman" w:hAnsi="Times New Roman" w:cs="Times New Roman"/>
          <w:b/>
          <w:i/>
          <w:lang w:eastAsia="ro-RO"/>
        </w:rPr>
        <w:tab/>
      </w:r>
    </w:p>
    <w:p w14:paraId="5A4EED0D" w14:textId="19532D55" w:rsidR="005975F8" w:rsidRPr="005975F8" w:rsidRDefault="00327538" w:rsidP="005975F8">
      <w:pPr>
        <w:spacing w:after="0" w:line="240" w:lineRule="auto"/>
        <w:ind w:left="4956" w:firstLine="708"/>
        <w:jc w:val="both"/>
        <w:rPr>
          <w:rFonts w:ascii="Times New Roman" w:hAnsi="Times New Roman" w:cs="Times New Roman"/>
          <w:b/>
          <w:lang w:eastAsia="ro-RO"/>
        </w:rPr>
      </w:pPr>
      <w:r>
        <w:rPr>
          <w:rFonts w:ascii="Times New Roman" w:hAnsi="Times New Roman" w:cs="Times New Roman"/>
          <w:b/>
          <w:lang w:eastAsia="ro-RO"/>
        </w:rPr>
        <w:t xml:space="preserve"> </w:t>
      </w:r>
      <w:proofErr w:type="spellStart"/>
      <w:r>
        <w:rPr>
          <w:rFonts w:ascii="Times New Roman" w:hAnsi="Times New Roman" w:cs="Times New Roman"/>
          <w:b/>
          <w:lang w:eastAsia="ro-RO"/>
        </w:rPr>
        <w:t>Ivanesti</w:t>
      </w:r>
      <w:proofErr w:type="spellEnd"/>
      <w:r>
        <w:rPr>
          <w:rFonts w:ascii="Times New Roman" w:hAnsi="Times New Roman" w:cs="Times New Roman"/>
          <w:b/>
          <w:lang w:eastAsia="ro-RO"/>
        </w:rPr>
        <w:t>, 11</w:t>
      </w:r>
      <w:r w:rsidR="005975F8" w:rsidRPr="005975F8">
        <w:rPr>
          <w:rFonts w:ascii="Times New Roman" w:hAnsi="Times New Roman" w:cs="Times New Roman"/>
          <w:b/>
          <w:lang w:eastAsia="ro-RO"/>
        </w:rPr>
        <w:t>.10.2024</w:t>
      </w:r>
    </w:p>
    <w:p w14:paraId="20E8ED5B" w14:textId="5E67EF93" w:rsidR="005975F8" w:rsidRPr="005975F8" w:rsidRDefault="005975F8" w:rsidP="005975F8">
      <w:pPr>
        <w:spacing w:after="0" w:line="240" w:lineRule="auto"/>
        <w:jc w:val="both"/>
        <w:rPr>
          <w:rFonts w:ascii="Times New Roman" w:hAnsi="Times New Roman" w:cs="Times New Roman"/>
          <w:b/>
          <w:lang w:eastAsia="ro-RO"/>
        </w:rPr>
      </w:pPr>
      <w:r w:rsidRPr="005975F8">
        <w:rPr>
          <w:rFonts w:ascii="Times New Roman" w:hAnsi="Times New Roman" w:cs="Times New Roman"/>
          <w:b/>
          <w:lang w:eastAsia="ro-RO"/>
        </w:rPr>
        <w:t xml:space="preserve">              </w:t>
      </w:r>
      <w:proofErr w:type="spellStart"/>
      <w:r w:rsidR="00327538">
        <w:rPr>
          <w:rFonts w:ascii="Times New Roman" w:hAnsi="Times New Roman" w:cs="Times New Roman"/>
          <w:b/>
          <w:lang w:eastAsia="ro-RO"/>
        </w:rPr>
        <w:t>Presedinte</w:t>
      </w:r>
      <w:proofErr w:type="spellEnd"/>
      <w:r w:rsidR="00327538">
        <w:rPr>
          <w:rFonts w:ascii="Times New Roman" w:hAnsi="Times New Roman" w:cs="Times New Roman"/>
          <w:b/>
          <w:lang w:eastAsia="ro-RO"/>
        </w:rPr>
        <w:t xml:space="preserve"> de </w:t>
      </w:r>
      <w:proofErr w:type="spellStart"/>
      <w:r w:rsidR="00327538">
        <w:rPr>
          <w:rFonts w:ascii="Times New Roman" w:hAnsi="Times New Roman" w:cs="Times New Roman"/>
          <w:b/>
          <w:lang w:eastAsia="ro-RO"/>
        </w:rPr>
        <w:t>sedinta</w:t>
      </w:r>
      <w:proofErr w:type="spellEnd"/>
      <w:r w:rsidRPr="005975F8">
        <w:rPr>
          <w:rFonts w:ascii="Times New Roman" w:hAnsi="Times New Roman" w:cs="Times New Roman"/>
          <w:b/>
          <w:lang w:eastAsia="ro-RO"/>
        </w:rPr>
        <w:t xml:space="preserve"> ,</w:t>
      </w:r>
    </w:p>
    <w:p w14:paraId="22E68989" w14:textId="7B834AA5" w:rsidR="005975F8" w:rsidRPr="005975F8" w:rsidRDefault="005975F8" w:rsidP="005975F8">
      <w:pPr>
        <w:spacing w:after="0" w:line="240" w:lineRule="auto"/>
        <w:jc w:val="both"/>
        <w:rPr>
          <w:rFonts w:ascii="Times New Roman" w:hAnsi="Times New Roman" w:cs="Times New Roman"/>
          <w:b/>
          <w:lang w:eastAsia="ro-RO"/>
        </w:rPr>
      </w:pPr>
      <w:r w:rsidRPr="005975F8">
        <w:rPr>
          <w:rFonts w:ascii="Times New Roman" w:hAnsi="Times New Roman" w:cs="Times New Roman"/>
          <w:b/>
          <w:lang w:eastAsia="ro-RO"/>
        </w:rPr>
        <w:t xml:space="preserve">                 </w:t>
      </w:r>
      <w:r w:rsidR="00327538">
        <w:rPr>
          <w:rFonts w:ascii="Times New Roman" w:hAnsi="Times New Roman" w:cs="Times New Roman"/>
          <w:b/>
          <w:lang w:eastAsia="ro-RO"/>
        </w:rPr>
        <w:t>Consilier</w:t>
      </w:r>
      <w:r w:rsidRPr="005975F8">
        <w:rPr>
          <w:rFonts w:ascii="Times New Roman" w:hAnsi="Times New Roman" w:cs="Times New Roman"/>
          <w:b/>
          <w:lang w:eastAsia="ro-RO"/>
        </w:rPr>
        <w:t>,</w:t>
      </w:r>
    </w:p>
    <w:p w14:paraId="01371F92" w14:textId="472B9A99" w:rsidR="005975F8" w:rsidRPr="005975F8" w:rsidRDefault="005975F8" w:rsidP="005975F8">
      <w:pPr>
        <w:spacing w:after="0" w:line="240" w:lineRule="auto"/>
        <w:jc w:val="both"/>
        <w:rPr>
          <w:rFonts w:ascii="Times New Roman" w:hAnsi="Times New Roman" w:cs="Times New Roman"/>
          <w:b/>
          <w:lang w:eastAsia="ro-RO"/>
        </w:rPr>
      </w:pPr>
      <w:r w:rsidRPr="005975F8">
        <w:rPr>
          <w:rFonts w:ascii="Times New Roman" w:hAnsi="Times New Roman" w:cs="Times New Roman"/>
          <w:b/>
          <w:lang w:eastAsia="ro-RO"/>
        </w:rPr>
        <w:t xml:space="preserve">            </w:t>
      </w:r>
      <w:proofErr w:type="spellStart"/>
      <w:r w:rsidR="00327538">
        <w:rPr>
          <w:rFonts w:ascii="Times New Roman" w:hAnsi="Times New Roman" w:cs="Times New Roman"/>
          <w:b/>
          <w:lang w:eastAsia="ro-RO"/>
        </w:rPr>
        <w:t>Samir</w:t>
      </w:r>
      <w:proofErr w:type="spellEnd"/>
      <w:r w:rsidR="00327538">
        <w:rPr>
          <w:rFonts w:ascii="Times New Roman" w:hAnsi="Times New Roman" w:cs="Times New Roman"/>
          <w:b/>
          <w:lang w:eastAsia="ro-RO"/>
        </w:rPr>
        <w:t xml:space="preserve"> CHIRIAC</w:t>
      </w:r>
      <w:r w:rsidRPr="005975F8">
        <w:rPr>
          <w:rFonts w:ascii="Times New Roman" w:hAnsi="Times New Roman" w:cs="Times New Roman"/>
          <w:b/>
          <w:lang w:eastAsia="ro-RO"/>
        </w:rPr>
        <w:t xml:space="preserve">                                                </w:t>
      </w:r>
      <w:proofErr w:type="spellStart"/>
      <w:r w:rsidR="00327538">
        <w:rPr>
          <w:rFonts w:ascii="Times New Roman" w:hAnsi="Times New Roman" w:cs="Times New Roman"/>
          <w:b/>
          <w:lang w:eastAsia="ro-RO"/>
        </w:rPr>
        <w:t>Contrasemneaza</w:t>
      </w:r>
      <w:proofErr w:type="spellEnd"/>
      <w:r w:rsidRPr="005975F8">
        <w:rPr>
          <w:rFonts w:ascii="Times New Roman" w:hAnsi="Times New Roman" w:cs="Times New Roman"/>
          <w:b/>
          <w:lang w:eastAsia="ro-RO"/>
        </w:rPr>
        <w:t xml:space="preserve">,                                                                                 </w:t>
      </w:r>
    </w:p>
    <w:p w14:paraId="3AC2CC80" w14:textId="77777777" w:rsidR="005975F8" w:rsidRPr="005975F8" w:rsidRDefault="005975F8" w:rsidP="005975F8">
      <w:pPr>
        <w:spacing w:after="0" w:line="240" w:lineRule="auto"/>
        <w:jc w:val="both"/>
        <w:rPr>
          <w:rFonts w:ascii="Times New Roman" w:hAnsi="Times New Roman" w:cs="Times New Roman"/>
          <w:b/>
          <w:lang w:eastAsia="ro-RO"/>
        </w:rPr>
      </w:pPr>
      <w:r w:rsidRPr="005975F8">
        <w:rPr>
          <w:rFonts w:ascii="Times New Roman" w:hAnsi="Times New Roman" w:cs="Times New Roman"/>
          <w:b/>
          <w:lang w:eastAsia="ro-RO"/>
        </w:rPr>
        <w:t xml:space="preserve">                                                                                 Secretarul general al comunei,</w:t>
      </w:r>
    </w:p>
    <w:p w14:paraId="5E2C27A3" w14:textId="48893724" w:rsidR="005975F8" w:rsidRPr="005975F8" w:rsidRDefault="005975F8" w:rsidP="005975F8">
      <w:pPr>
        <w:spacing w:after="0" w:line="240" w:lineRule="auto"/>
        <w:jc w:val="both"/>
        <w:rPr>
          <w:rFonts w:ascii="Times New Roman" w:hAnsi="Times New Roman" w:cs="Times New Roman"/>
          <w:b/>
          <w:lang w:eastAsia="ro-RO"/>
        </w:rPr>
      </w:pPr>
      <w:r w:rsidRPr="005975F8">
        <w:rPr>
          <w:rFonts w:ascii="Times New Roman" w:hAnsi="Times New Roman" w:cs="Times New Roman"/>
          <w:b/>
          <w:lang w:eastAsia="ro-RO"/>
        </w:rPr>
        <w:tab/>
      </w:r>
      <w:r w:rsidRPr="005975F8">
        <w:rPr>
          <w:rFonts w:ascii="Times New Roman" w:hAnsi="Times New Roman" w:cs="Times New Roman"/>
          <w:b/>
          <w:lang w:eastAsia="ro-RO"/>
        </w:rPr>
        <w:tab/>
      </w:r>
      <w:r w:rsidRPr="005975F8">
        <w:rPr>
          <w:rFonts w:ascii="Times New Roman" w:hAnsi="Times New Roman" w:cs="Times New Roman"/>
          <w:b/>
          <w:lang w:eastAsia="ro-RO"/>
        </w:rPr>
        <w:tab/>
      </w:r>
      <w:r w:rsidRPr="005975F8">
        <w:rPr>
          <w:rFonts w:ascii="Times New Roman" w:hAnsi="Times New Roman" w:cs="Times New Roman"/>
          <w:b/>
          <w:lang w:eastAsia="ro-RO"/>
        </w:rPr>
        <w:tab/>
      </w:r>
      <w:r w:rsidRPr="005975F8">
        <w:rPr>
          <w:rFonts w:ascii="Times New Roman" w:hAnsi="Times New Roman" w:cs="Times New Roman"/>
          <w:b/>
          <w:lang w:eastAsia="ro-RO"/>
        </w:rPr>
        <w:tab/>
      </w:r>
      <w:r w:rsidRPr="005975F8">
        <w:rPr>
          <w:rFonts w:ascii="Times New Roman" w:hAnsi="Times New Roman" w:cs="Times New Roman"/>
          <w:b/>
          <w:lang w:eastAsia="ro-RO"/>
        </w:rPr>
        <w:tab/>
        <w:t xml:space="preserve">                    </w:t>
      </w:r>
      <w:proofErr w:type="spellStart"/>
      <w:r w:rsidRPr="005975F8">
        <w:rPr>
          <w:rFonts w:ascii="Times New Roman" w:hAnsi="Times New Roman" w:cs="Times New Roman"/>
          <w:b/>
          <w:lang w:eastAsia="ro-RO"/>
        </w:rPr>
        <w:t>jrs</w:t>
      </w:r>
      <w:proofErr w:type="spellEnd"/>
      <w:r w:rsidRPr="005975F8">
        <w:rPr>
          <w:rFonts w:ascii="Times New Roman" w:hAnsi="Times New Roman" w:cs="Times New Roman"/>
          <w:b/>
          <w:lang w:eastAsia="ro-RO"/>
        </w:rPr>
        <w:t>. Ovidiu COZMA</w:t>
      </w:r>
    </w:p>
    <w:p w14:paraId="5EF9750D" w14:textId="77777777" w:rsidR="005975F8" w:rsidRPr="005975F8" w:rsidRDefault="005975F8" w:rsidP="005975F8">
      <w:pPr>
        <w:spacing w:after="0" w:line="240" w:lineRule="auto"/>
        <w:jc w:val="both"/>
        <w:rPr>
          <w:rFonts w:ascii="Times New Roman" w:hAnsi="Times New Roman" w:cs="Times New Roman"/>
          <w:b/>
          <w:lang w:eastAsia="ro-RO"/>
        </w:rPr>
      </w:pPr>
    </w:p>
    <w:p w14:paraId="0829170C" w14:textId="77777777" w:rsidR="008739B6" w:rsidRPr="00703A66" w:rsidRDefault="008739B6" w:rsidP="004D02F9">
      <w:pPr>
        <w:spacing w:after="0" w:line="240" w:lineRule="auto"/>
        <w:jc w:val="both"/>
        <w:rPr>
          <w:rFonts w:ascii="Times New Roman" w:hAnsi="Times New Roman" w:cs="Times New Roman"/>
          <w:lang w:eastAsia="ro-RO"/>
        </w:rPr>
      </w:pPr>
    </w:p>
    <w:p w14:paraId="1C8A8D28" w14:textId="70145244" w:rsidR="002B48B6" w:rsidRDefault="002B48B6" w:rsidP="004D02F9">
      <w:pPr>
        <w:spacing w:after="0" w:line="240" w:lineRule="auto"/>
        <w:jc w:val="both"/>
        <w:rPr>
          <w:rFonts w:ascii="Times New Roman" w:hAnsi="Times New Roman" w:cs="Times New Roman"/>
          <w:lang w:eastAsia="ro-RO"/>
        </w:rPr>
      </w:pPr>
    </w:p>
    <w:p w14:paraId="38587707" w14:textId="77777777" w:rsidR="00D04C67" w:rsidRDefault="00D04C67" w:rsidP="004D02F9">
      <w:pPr>
        <w:spacing w:after="0" w:line="240" w:lineRule="auto"/>
        <w:jc w:val="both"/>
        <w:rPr>
          <w:rFonts w:ascii="Times New Roman" w:hAnsi="Times New Roman" w:cs="Times New Roman"/>
          <w:lang w:eastAsia="ro-RO"/>
        </w:rPr>
      </w:pPr>
    </w:p>
    <w:p w14:paraId="34DB1B50" w14:textId="77777777" w:rsidR="00D04C67" w:rsidRDefault="00D04C67" w:rsidP="004D02F9">
      <w:pPr>
        <w:spacing w:after="0" w:line="240" w:lineRule="auto"/>
        <w:jc w:val="both"/>
        <w:rPr>
          <w:rFonts w:ascii="Times New Roman" w:hAnsi="Times New Roman" w:cs="Times New Roman"/>
          <w:lang w:eastAsia="ro-RO"/>
        </w:rPr>
      </w:pPr>
    </w:p>
    <w:p w14:paraId="54B3A8BF" w14:textId="77777777" w:rsidR="00D04C67" w:rsidRDefault="00D04C67" w:rsidP="004D02F9">
      <w:pPr>
        <w:spacing w:after="0" w:line="240" w:lineRule="auto"/>
        <w:jc w:val="both"/>
        <w:rPr>
          <w:rFonts w:ascii="Times New Roman" w:hAnsi="Times New Roman" w:cs="Times New Roman"/>
          <w:lang w:eastAsia="ro-RO"/>
        </w:rPr>
      </w:pPr>
    </w:p>
    <w:p w14:paraId="0B5D9BAE" w14:textId="77777777" w:rsidR="00D04C67" w:rsidRDefault="00D04C67" w:rsidP="004D02F9">
      <w:pPr>
        <w:spacing w:after="0" w:line="240" w:lineRule="auto"/>
        <w:jc w:val="both"/>
        <w:rPr>
          <w:rFonts w:ascii="Times New Roman" w:hAnsi="Times New Roman" w:cs="Times New Roman"/>
          <w:lang w:eastAsia="ro-RO"/>
        </w:rPr>
      </w:pPr>
    </w:p>
    <w:p w14:paraId="212A1218" w14:textId="77777777" w:rsidR="00D04C67" w:rsidRDefault="00D04C67" w:rsidP="004D02F9">
      <w:pPr>
        <w:spacing w:after="0" w:line="240" w:lineRule="auto"/>
        <w:jc w:val="both"/>
        <w:rPr>
          <w:rFonts w:ascii="Times New Roman" w:hAnsi="Times New Roman" w:cs="Times New Roman"/>
          <w:lang w:eastAsia="ro-RO"/>
        </w:rPr>
      </w:pPr>
    </w:p>
    <w:p w14:paraId="6604D8D1" w14:textId="77777777" w:rsidR="00D04C67" w:rsidRDefault="00D04C67" w:rsidP="004D02F9">
      <w:pPr>
        <w:spacing w:after="0" w:line="240" w:lineRule="auto"/>
        <w:jc w:val="both"/>
        <w:rPr>
          <w:rFonts w:ascii="Times New Roman" w:hAnsi="Times New Roman" w:cs="Times New Roman"/>
          <w:lang w:eastAsia="ro-RO"/>
        </w:rPr>
      </w:pPr>
    </w:p>
    <w:p w14:paraId="62FEA94F" w14:textId="77777777" w:rsidR="00D04C67" w:rsidRDefault="00D04C67" w:rsidP="004D02F9">
      <w:pPr>
        <w:spacing w:after="0" w:line="240" w:lineRule="auto"/>
        <w:jc w:val="both"/>
        <w:rPr>
          <w:rFonts w:ascii="Times New Roman" w:hAnsi="Times New Roman" w:cs="Times New Roman"/>
          <w:lang w:eastAsia="ro-RO"/>
        </w:rPr>
      </w:pPr>
    </w:p>
    <w:p w14:paraId="5EB21E4E" w14:textId="77777777" w:rsidR="00D04C67" w:rsidRDefault="00D04C67" w:rsidP="004D02F9">
      <w:pPr>
        <w:spacing w:after="0" w:line="240" w:lineRule="auto"/>
        <w:jc w:val="both"/>
        <w:rPr>
          <w:rFonts w:ascii="Times New Roman" w:hAnsi="Times New Roman" w:cs="Times New Roman"/>
          <w:lang w:eastAsia="ro-RO"/>
        </w:rPr>
      </w:pPr>
    </w:p>
    <w:p w14:paraId="724171AC" w14:textId="77777777" w:rsidR="00D04C67" w:rsidRDefault="00D04C67" w:rsidP="004D02F9">
      <w:pPr>
        <w:spacing w:after="0" w:line="240" w:lineRule="auto"/>
        <w:jc w:val="both"/>
        <w:rPr>
          <w:rFonts w:ascii="Times New Roman" w:hAnsi="Times New Roman" w:cs="Times New Roman"/>
          <w:lang w:eastAsia="ro-RO"/>
        </w:rPr>
      </w:pPr>
    </w:p>
    <w:p w14:paraId="53B2BD6F" w14:textId="77777777" w:rsidR="00D04C67" w:rsidRDefault="00D04C67" w:rsidP="004D02F9">
      <w:pPr>
        <w:spacing w:after="0" w:line="240" w:lineRule="auto"/>
        <w:jc w:val="both"/>
        <w:rPr>
          <w:rFonts w:ascii="Times New Roman" w:hAnsi="Times New Roman" w:cs="Times New Roman"/>
          <w:lang w:eastAsia="ro-RO"/>
        </w:rPr>
      </w:pPr>
    </w:p>
    <w:p w14:paraId="0B1A1F2C" w14:textId="77777777" w:rsidR="00D04C67" w:rsidRDefault="00D04C67" w:rsidP="004D02F9">
      <w:pPr>
        <w:spacing w:after="0" w:line="240" w:lineRule="auto"/>
        <w:jc w:val="both"/>
        <w:rPr>
          <w:rFonts w:ascii="Times New Roman" w:hAnsi="Times New Roman" w:cs="Times New Roman"/>
          <w:lang w:eastAsia="ro-RO"/>
        </w:rPr>
      </w:pPr>
    </w:p>
    <w:p w14:paraId="042A9848" w14:textId="77777777" w:rsidR="00D04C67" w:rsidRDefault="00D04C67" w:rsidP="004D02F9">
      <w:pPr>
        <w:spacing w:after="0" w:line="240" w:lineRule="auto"/>
        <w:jc w:val="both"/>
        <w:rPr>
          <w:rFonts w:ascii="Times New Roman" w:hAnsi="Times New Roman" w:cs="Times New Roman"/>
          <w:lang w:eastAsia="ro-RO"/>
        </w:rPr>
      </w:pPr>
    </w:p>
    <w:p w14:paraId="7120A598" w14:textId="77777777" w:rsidR="00D04C67" w:rsidRDefault="00D04C67" w:rsidP="004D02F9">
      <w:pPr>
        <w:spacing w:after="0" w:line="240" w:lineRule="auto"/>
        <w:jc w:val="both"/>
        <w:rPr>
          <w:rFonts w:ascii="Times New Roman" w:hAnsi="Times New Roman" w:cs="Times New Roman"/>
          <w:lang w:eastAsia="ro-RO"/>
        </w:rPr>
      </w:pPr>
    </w:p>
    <w:p w14:paraId="0C7DB534" w14:textId="77777777" w:rsidR="00D04C67" w:rsidRDefault="00D04C67" w:rsidP="004D02F9">
      <w:pPr>
        <w:spacing w:after="0" w:line="240" w:lineRule="auto"/>
        <w:jc w:val="both"/>
        <w:rPr>
          <w:rFonts w:ascii="Times New Roman" w:hAnsi="Times New Roman" w:cs="Times New Roman"/>
          <w:lang w:eastAsia="ro-RO"/>
        </w:rPr>
      </w:pPr>
    </w:p>
    <w:p w14:paraId="4D9D3E77" w14:textId="77777777" w:rsidR="00D04C67" w:rsidRDefault="00D04C67" w:rsidP="004D02F9">
      <w:pPr>
        <w:spacing w:after="0" w:line="240" w:lineRule="auto"/>
        <w:jc w:val="both"/>
        <w:rPr>
          <w:rFonts w:ascii="Times New Roman" w:hAnsi="Times New Roman" w:cs="Times New Roman"/>
          <w:lang w:eastAsia="ro-RO"/>
        </w:rPr>
      </w:pPr>
    </w:p>
    <w:p w14:paraId="24724C60" w14:textId="77777777" w:rsidR="00D04C67" w:rsidRDefault="00D04C67" w:rsidP="004D02F9">
      <w:pPr>
        <w:spacing w:after="0" w:line="240" w:lineRule="auto"/>
        <w:jc w:val="both"/>
        <w:rPr>
          <w:rFonts w:ascii="Times New Roman" w:hAnsi="Times New Roman" w:cs="Times New Roman"/>
          <w:lang w:eastAsia="ro-RO"/>
        </w:rPr>
      </w:pPr>
    </w:p>
    <w:p w14:paraId="4FE8BCFD" w14:textId="77777777" w:rsidR="00D04C67" w:rsidRDefault="00D04C67" w:rsidP="004D02F9">
      <w:pPr>
        <w:spacing w:after="0" w:line="240" w:lineRule="auto"/>
        <w:jc w:val="both"/>
        <w:rPr>
          <w:rFonts w:ascii="Times New Roman" w:hAnsi="Times New Roman" w:cs="Times New Roman"/>
          <w:lang w:eastAsia="ro-RO"/>
        </w:rPr>
      </w:pPr>
    </w:p>
    <w:p w14:paraId="2EA72601" w14:textId="77777777" w:rsidR="00D04C67" w:rsidRDefault="00D04C67" w:rsidP="004D02F9">
      <w:pPr>
        <w:spacing w:after="0" w:line="240" w:lineRule="auto"/>
        <w:jc w:val="both"/>
        <w:rPr>
          <w:rFonts w:ascii="Times New Roman" w:hAnsi="Times New Roman" w:cs="Times New Roman"/>
          <w:lang w:eastAsia="ro-RO"/>
        </w:rPr>
      </w:pPr>
    </w:p>
    <w:p w14:paraId="5D69C403" w14:textId="77777777" w:rsidR="00D04C67" w:rsidRDefault="00D04C67" w:rsidP="004D02F9">
      <w:pPr>
        <w:spacing w:after="0" w:line="240" w:lineRule="auto"/>
        <w:jc w:val="both"/>
        <w:rPr>
          <w:rFonts w:ascii="Times New Roman" w:hAnsi="Times New Roman" w:cs="Times New Roman"/>
          <w:lang w:eastAsia="ro-RO"/>
        </w:rPr>
      </w:pPr>
    </w:p>
    <w:p w14:paraId="3D918427" w14:textId="77777777" w:rsidR="00D04C67" w:rsidRDefault="00D04C67" w:rsidP="004D02F9">
      <w:pPr>
        <w:spacing w:after="0" w:line="240" w:lineRule="auto"/>
        <w:jc w:val="both"/>
        <w:rPr>
          <w:rFonts w:ascii="Times New Roman" w:hAnsi="Times New Roman" w:cs="Times New Roman"/>
          <w:lang w:eastAsia="ro-RO"/>
        </w:rPr>
      </w:pPr>
    </w:p>
    <w:p w14:paraId="12879693" w14:textId="77777777" w:rsidR="00D04C67" w:rsidRDefault="00D04C67" w:rsidP="004D02F9">
      <w:pPr>
        <w:spacing w:after="0" w:line="240" w:lineRule="auto"/>
        <w:jc w:val="both"/>
        <w:rPr>
          <w:rFonts w:ascii="Times New Roman" w:hAnsi="Times New Roman" w:cs="Times New Roman"/>
          <w:lang w:eastAsia="ro-RO"/>
        </w:rPr>
      </w:pPr>
    </w:p>
    <w:p w14:paraId="76A84709" w14:textId="77777777" w:rsidR="00D04C67" w:rsidRDefault="00D04C67" w:rsidP="004D02F9">
      <w:pPr>
        <w:spacing w:after="0" w:line="240" w:lineRule="auto"/>
        <w:jc w:val="both"/>
        <w:rPr>
          <w:rFonts w:ascii="Times New Roman" w:hAnsi="Times New Roman" w:cs="Times New Roman"/>
          <w:lang w:eastAsia="ro-RO"/>
        </w:rPr>
      </w:pPr>
    </w:p>
    <w:p w14:paraId="30BA28F8" w14:textId="77777777" w:rsidR="00D04C67" w:rsidRDefault="00D04C67" w:rsidP="004D02F9">
      <w:pPr>
        <w:spacing w:after="0" w:line="240" w:lineRule="auto"/>
        <w:jc w:val="both"/>
        <w:rPr>
          <w:rFonts w:ascii="Times New Roman" w:hAnsi="Times New Roman" w:cs="Times New Roman"/>
          <w:lang w:eastAsia="ro-RO"/>
        </w:rPr>
      </w:pPr>
    </w:p>
    <w:p w14:paraId="019D4EA5" w14:textId="77777777" w:rsidR="00D04C67" w:rsidRPr="00D04C67" w:rsidRDefault="00D04C67" w:rsidP="00D04C67">
      <w:pPr>
        <w:suppressAutoHyphens w:val="0"/>
        <w:spacing w:after="0" w:line="240" w:lineRule="auto"/>
        <w:rPr>
          <w:rFonts w:ascii="Times New Roman" w:hAnsi="Times New Roman" w:cs="Times New Roman"/>
          <w:lang w:eastAsia="en-US"/>
        </w:rPr>
      </w:pPr>
      <w:r w:rsidRPr="00D04C67">
        <w:rPr>
          <w:rFonts w:ascii="Times New Roman" w:hAnsi="Times New Roman" w:cs="Times New Roman"/>
          <w:lang w:eastAsia="en-US"/>
        </w:rPr>
        <w:t>JUDEŢUL VASLUI</w:t>
      </w:r>
    </w:p>
    <w:p w14:paraId="0ADECE6F" w14:textId="77777777" w:rsidR="00D04C67" w:rsidRPr="00D04C67" w:rsidRDefault="00D04C67" w:rsidP="00D04C67">
      <w:pPr>
        <w:suppressAutoHyphens w:val="0"/>
        <w:spacing w:after="0" w:line="240" w:lineRule="auto"/>
        <w:rPr>
          <w:rFonts w:ascii="Times New Roman" w:hAnsi="Times New Roman" w:cs="Times New Roman"/>
          <w:lang w:eastAsia="en-US"/>
        </w:rPr>
      </w:pPr>
      <w:r w:rsidRPr="00D04C67">
        <w:rPr>
          <w:rFonts w:ascii="Times New Roman" w:hAnsi="Times New Roman" w:cs="Times New Roman"/>
          <w:lang w:eastAsia="en-US"/>
        </w:rPr>
        <w:t>U.A.T COMUNA  IVĂNEȘTI</w:t>
      </w:r>
    </w:p>
    <w:p w14:paraId="20A23E89" w14:textId="77777777" w:rsidR="00D04C67" w:rsidRPr="00D04C67" w:rsidRDefault="00D04C67" w:rsidP="00D04C67">
      <w:pPr>
        <w:suppressAutoHyphens w:val="0"/>
        <w:spacing w:after="0" w:line="240" w:lineRule="auto"/>
        <w:rPr>
          <w:rFonts w:ascii="Times New Roman" w:hAnsi="Times New Roman" w:cs="Times New Roman"/>
          <w:lang w:eastAsia="en-US"/>
        </w:rPr>
      </w:pPr>
      <w:r w:rsidRPr="00D04C67">
        <w:rPr>
          <w:rFonts w:ascii="Times New Roman" w:hAnsi="Times New Roman" w:cs="Times New Roman"/>
          <w:lang w:eastAsia="en-US"/>
        </w:rPr>
        <w:t>PRIMAR</w:t>
      </w:r>
    </w:p>
    <w:p w14:paraId="0B45D451" w14:textId="66BCC93D" w:rsidR="00D04C67" w:rsidRPr="00D04C67" w:rsidRDefault="00D04C67" w:rsidP="00D04C67">
      <w:pPr>
        <w:suppressAutoHyphens w:val="0"/>
        <w:spacing w:after="0" w:line="240" w:lineRule="auto"/>
        <w:rPr>
          <w:rFonts w:ascii="Times New Roman" w:hAnsi="Times New Roman" w:cs="Times New Roman"/>
          <w:lang w:eastAsia="en-US"/>
        </w:rPr>
      </w:pPr>
      <w:r>
        <w:rPr>
          <w:rFonts w:ascii="Times New Roman" w:hAnsi="Times New Roman" w:cs="Times New Roman"/>
          <w:lang w:eastAsia="en-US"/>
        </w:rPr>
        <w:t>Nr.      3732</w:t>
      </w:r>
      <w:r w:rsidRPr="00D04C67">
        <w:rPr>
          <w:rFonts w:ascii="Times New Roman" w:hAnsi="Times New Roman" w:cs="Times New Roman"/>
          <w:lang w:eastAsia="en-US"/>
        </w:rPr>
        <w:t xml:space="preserve">    / 10.10.2024</w:t>
      </w:r>
    </w:p>
    <w:p w14:paraId="10EEEEA6" w14:textId="77777777" w:rsidR="00D04C67" w:rsidRPr="00D04C67" w:rsidRDefault="00D04C67" w:rsidP="00D04C67">
      <w:pPr>
        <w:suppressAutoHyphens w:val="0"/>
        <w:spacing w:after="0" w:line="240" w:lineRule="auto"/>
        <w:rPr>
          <w:rFonts w:ascii="Times New Roman" w:hAnsi="Times New Roman" w:cs="Times New Roman"/>
          <w:lang w:eastAsia="en-US"/>
        </w:rPr>
      </w:pP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p>
    <w:p w14:paraId="39460F83" w14:textId="77777777" w:rsidR="00D04C67" w:rsidRPr="00D04C67" w:rsidRDefault="00D04C67" w:rsidP="00D04C67">
      <w:pPr>
        <w:suppressAutoHyphens w:val="0"/>
        <w:spacing w:after="0" w:line="240" w:lineRule="auto"/>
        <w:rPr>
          <w:rFonts w:ascii="Times New Roman" w:hAnsi="Times New Roman" w:cs="Times New Roman"/>
          <w:lang w:eastAsia="en-US"/>
        </w:rPr>
      </w:pPr>
    </w:p>
    <w:p w14:paraId="2B4D8794" w14:textId="385F9D09" w:rsidR="00D04C67" w:rsidRPr="00D04C67" w:rsidRDefault="00D04C67" w:rsidP="00D04C67">
      <w:pPr>
        <w:suppressAutoHyphens w:val="0"/>
        <w:spacing w:after="0" w:line="240" w:lineRule="auto"/>
        <w:jc w:val="center"/>
        <w:rPr>
          <w:rFonts w:ascii="Times New Roman" w:hAnsi="Times New Roman" w:cs="Times New Roman"/>
          <w:b/>
          <w:lang w:eastAsia="en-US"/>
        </w:rPr>
      </w:pPr>
      <w:r w:rsidRPr="00D04C67">
        <w:rPr>
          <w:rFonts w:ascii="Times New Roman" w:hAnsi="Times New Roman" w:cs="Times New Roman"/>
          <w:b/>
          <w:lang w:eastAsia="en-US"/>
        </w:rPr>
        <w:t>REFERAT DE APROBARE</w:t>
      </w:r>
    </w:p>
    <w:p w14:paraId="585713F4" w14:textId="06F5377D" w:rsidR="00D04C67" w:rsidRPr="00D04C67" w:rsidRDefault="00D04C67" w:rsidP="00D04C67">
      <w:pPr>
        <w:tabs>
          <w:tab w:val="left" w:pos="1134"/>
        </w:tabs>
        <w:suppressAutoHyphens w:val="0"/>
        <w:spacing w:after="0" w:line="240" w:lineRule="auto"/>
        <w:jc w:val="center"/>
        <w:rPr>
          <w:rFonts w:ascii="Times New Roman" w:hAnsi="Times New Roman" w:cs="Times New Roman"/>
          <w:b/>
          <w:bCs/>
          <w:lang w:eastAsia="ro-RO"/>
        </w:rPr>
      </w:pPr>
      <w:r>
        <w:rPr>
          <w:rFonts w:ascii="Times New Roman" w:hAnsi="Times New Roman" w:cs="Times New Roman"/>
          <w:b/>
          <w:bCs/>
          <w:lang w:eastAsia="ro-RO"/>
        </w:rPr>
        <w:t>La proiectul</w:t>
      </w:r>
      <w:r w:rsidRPr="00D04C67">
        <w:rPr>
          <w:rFonts w:ascii="Times New Roman" w:hAnsi="Times New Roman" w:cs="Times New Roman"/>
          <w:b/>
          <w:bCs/>
          <w:lang w:eastAsia="ro-RO"/>
        </w:rPr>
        <w:t xml:space="preserve"> de hotărâre </w:t>
      </w:r>
      <w:bookmarkStart w:id="6" w:name="_Hlk179459432"/>
      <w:r w:rsidRPr="00D04C67">
        <w:rPr>
          <w:rFonts w:ascii="Times New Roman" w:hAnsi="Times New Roman" w:cs="Times New Roman"/>
          <w:b/>
          <w:bCs/>
          <w:lang w:eastAsia="ro-RO"/>
        </w:rPr>
        <w:t xml:space="preserve">privind  implementarea proiectului </w:t>
      </w:r>
      <w:bookmarkStart w:id="7" w:name="_Hlk179459396"/>
      <w:r w:rsidRPr="00D04C67">
        <w:rPr>
          <w:rFonts w:ascii="Times New Roman" w:hAnsi="Times New Roman" w:cs="Times New Roman"/>
          <w:b/>
          <w:bCs/>
          <w:i/>
          <w:iCs/>
          <w:lang w:eastAsia="ro-RO"/>
        </w:rPr>
        <w:t>,, Modernizarea și creşterea eficienţei energetice a infrastructurii de iluminat public, în comuna Ivănești, Județul Vaslui”</w:t>
      </w:r>
      <w:bookmarkEnd w:id="7"/>
    </w:p>
    <w:p w14:paraId="1FA553A8" w14:textId="77777777" w:rsidR="00D04C67" w:rsidRPr="00D04C67" w:rsidRDefault="00D04C67" w:rsidP="00D04C67">
      <w:pPr>
        <w:tabs>
          <w:tab w:val="left" w:pos="1134"/>
        </w:tabs>
        <w:suppressAutoHyphens w:val="0"/>
        <w:spacing w:after="0" w:line="240" w:lineRule="auto"/>
        <w:jc w:val="center"/>
        <w:rPr>
          <w:rFonts w:ascii="Times New Roman" w:hAnsi="Times New Roman" w:cs="Times New Roman"/>
          <w:b/>
          <w:bCs/>
          <w:lang w:eastAsia="ro-RO"/>
        </w:rPr>
      </w:pPr>
    </w:p>
    <w:bookmarkEnd w:id="6"/>
    <w:p w14:paraId="2487099B" w14:textId="77777777" w:rsidR="00D04C67" w:rsidRPr="00D04C67" w:rsidRDefault="00D04C67" w:rsidP="00D04C67">
      <w:pPr>
        <w:tabs>
          <w:tab w:val="left" w:pos="1134"/>
        </w:tabs>
        <w:suppressAutoHyphens w:val="0"/>
        <w:spacing w:after="0" w:line="240" w:lineRule="auto"/>
        <w:jc w:val="center"/>
        <w:rPr>
          <w:rFonts w:ascii="Times New Roman" w:hAnsi="Times New Roman" w:cs="Times New Roman"/>
          <w:lang w:eastAsia="en-US"/>
        </w:rPr>
      </w:pPr>
    </w:p>
    <w:p w14:paraId="6B885446" w14:textId="77777777" w:rsidR="00D04C67" w:rsidRDefault="00D04C67" w:rsidP="00D04C67">
      <w:pPr>
        <w:suppressAutoHyphens w:val="0"/>
        <w:spacing w:after="0" w:line="240" w:lineRule="auto"/>
        <w:rPr>
          <w:rFonts w:ascii="Times New Roman" w:hAnsi="Times New Roman" w:cs="Times New Roman"/>
          <w:color w:val="000000"/>
          <w:lang w:eastAsia="en-US"/>
        </w:rPr>
      </w:pPr>
      <w:r w:rsidRPr="00D04C67">
        <w:rPr>
          <w:rFonts w:ascii="Times New Roman" w:hAnsi="Times New Roman" w:cs="Times New Roman"/>
          <w:color w:val="000000"/>
          <w:lang w:eastAsia="en-US"/>
        </w:rPr>
        <w:t xml:space="preserve">Doamnelor și domnilor consilieri, </w:t>
      </w:r>
    </w:p>
    <w:p w14:paraId="118EF881" w14:textId="77777777" w:rsidR="00C0097D" w:rsidRPr="00D04C67" w:rsidRDefault="00C0097D" w:rsidP="00D04C67">
      <w:pPr>
        <w:suppressAutoHyphens w:val="0"/>
        <w:spacing w:after="0" w:line="240" w:lineRule="auto"/>
        <w:rPr>
          <w:rFonts w:ascii="Times New Roman" w:hAnsi="Times New Roman" w:cs="Times New Roman"/>
          <w:color w:val="000000"/>
          <w:lang w:eastAsia="en-US"/>
        </w:rPr>
      </w:pPr>
    </w:p>
    <w:p w14:paraId="681600E1" w14:textId="77777777" w:rsidR="00D04C67" w:rsidRPr="00D04C67" w:rsidRDefault="00D04C67" w:rsidP="00D04C67">
      <w:pPr>
        <w:suppressAutoHyphens w:val="0"/>
        <w:spacing w:after="0" w:line="240" w:lineRule="auto"/>
        <w:rPr>
          <w:rFonts w:ascii="Times New Roman" w:hAnsi="Times New Roman" w:cs="Times New Roman"/>
          <w:b/>
          <w:color w:val="000000"/>
          <w:lang w:eastAsia="en-US"/>
        </w:rPr>
      </w:pPr>
      <w:r w:rsidRPr="00D04C67">
        <w:rPr>
          <w:rFonts w:ascii="Times New Roman" w:hAnsi="Times New Roman" w:cs="Times New Roman"/>
          <w:b/>
          <w:color w:val="000000"/>
          <w:lang w:eastAsia="en-US"/>
        </w:rPr>
        <w:t>Având în vedere:</w:t>
      </w:r>
    </w:p>
    <w:p w14:paraId="2F2CB6E5" w14:textId="77777777" w:rsidR="00D04C67" w:rsidRPr="00D04C67" w:rsidRDefault="00D04C67" w:rsidP="00D04C67">
      <w:pPr>
        <w:numPr>
          <w:ilvl w:val="0"/>
          <w:numId w:val="13"/>
        </w:numPr>
        <w:suppressAutoHyphens w:val="0"/>
        <w:spacing w:after="0" w:line="240" w:lineRule="auto"/>
        <w:jc w:val="both"/>
        <w:rPr>
          <w:rFonts w:ascii="Times New Roman" w:hAnsi="Times New Roman" w:cs="Times New Roman"/>
          <w:color w:val="000000"/>
          <w:lang w:eastAsia="en-US"/>
        </w:rPr>
      </w:pPr>
      <w:r w:rsidRPr="00D04C67">
        <w:rPr>
          <w:rFonts w:ascii="Times New Roman" w:hAnsi="Times New Roman" w:cs="Times New Roman"/>
          <w:color w:val="000000"/>
          <w:lang w:eastAsia="en-US"/>
        </w:rPr>
        <w:t xml:space="preserve">strategia locală de dezvoltare a comunei Ivănești și analizând necesitățile comunității considerăm prioritar pentru asigurarea cadrului de dezvoltare economico-comercial al acesteia, aplicarea în cadrul </w:t>
      </w:r>
      <w:r w:rsidRPr="00D04C67">
        <w:rPr>
          <w:rFonts w:ascii="Times New Roman" w:hAnsi="Times New Roman" w:cs="Times New Roman"/>
          <w:i/>
          <w:iCs/>
          <w:color w:val="000000"/>
          <w:lang w:eastAsia="en-US"/>
        </w:rPr>
        <w:t>Programului privind sprijinirea eficientei energetice si a gestionarii inteligente a energiei in infrastructura de iluminat public</w:t>
      </w:r>
      <w:r w:rsidRPr="00D04C67">
        <w:rPr>
          <w:rFonts w:ascii="Times New Roman" w:hAnsi="Times New Roman" w:cs="Times New Roman"/>
          <w:color w:val="000000"/>
          <w:lang w:eastAsia="en-US"/>
        </w:rPr>
        <w:t xml:space="preserve">, astfel încât să obținem finanțare în cadrul etapei IV de funcționare, pentru obiectivul de investiții, respectiv </w:t>
      </w:r>
      <w:r w:rsidRPr="00D04C67">
        <w:rPr>
          <w:rFonts w:ascii="Times New Roman" w:hAnsi="Times New Roman" w:cs="Times New Roman"/>
          <w:b/>
          <w:bCs/>
          <w:i/>
          <w:iCs/>
          <w:lang w:eastAsia="ro-RO"/>
        </w:rPr>
        <w:t xml:space="preserve">,, Modernizarea și creşterea eficienţei energetice a infrastructurii de iluminat public, în comuna Ivănești, Județul Vaslui”. </w:t>
      </w:r>
      <w:r w:rsidRPr="00D04C67">
        <w:rPr>
          <w:rFonts w:ascii="Times New Roman" w:eastAsia="Times New Roman" w:hAnsi="Times New Roman" w:cs="Times New Roman"/>
          <w:color w:val="000000"/>
          <w:lang w:eastAsia="ro-RO"/>
        </w:rPr>
        <w:t>Obiectivul major al proiectului este</w:t>
      </w:r>
      <w:r w:rsidRPr="00D04C67">
        <w:rPr>
          <w:rFonts w:ascii="Times New Roman" w:eastAsia="Times New Roman" w:hAnsi="Times New Roman" w:cs="Times New Roman"/>
          <w:lang w:eastAsia="ro-RO"/>
        </w:rPr>
        <w:t xml:space="preserve"> creșterea eficienței energetice a sistemului de iluminat public, din comuna Ivănești, scopul fiind reprezentat de îmbunătățirea calității mediului prin reducerea emisiilor de gaze cu efect de seră prin utilizarea unor corpuri de iluminat LED  cu eficiență energetică ridicată; De asemenea în cadrul programului se pot achiziționa și instala sisteme de </w:t>
      </w:r>
      <w:proofErr w:type="spellStart"/>
      <w:r w:rsidRPr="00D04C67">
        <w:rPr>
          <w:rFonts w:ascii="Times New Roman" w:eastAsia="Times New Roman" w:hAnsi="Times New Roman" w:cs="Times New Roman"/>
          <w:lang w:eastAsia="ro-RO"/>
        </w:rPr>
        <w:t>dimare</w:t>
      </w:r>
      <w:proofErr w:type="spellEnd"/>
      <w:r w:rsidRPr="00D04C67">
        <w:rPr>
          <w:rFonts w:ascii="Times New Roman" w:eastAsia="Times New Roman" w:hAnsi="Times New Roman" w:cs="Times New Roman"/>
          <w:lang w:eastAsia="ro-RO"/>
        </w:rPr>
        <w:t>/telegestiune care permit reglarea fluxului luminos la nivelul întregului obiectiv de investiții;</w:t>
      </w:r>
    </w:p>
    <w:p w14:paraId="61712C08" w14:textId="77777777" w:rsidR="00D04C67" w:rsidRPr="00D04C67" w:rsidRDefault="00D04C67" w:rsidP="00D04C67">
      <w:pPr>
        <w:numPr>
          <w:ilvl w:val="0"/>
          <w:numId w:val="13"/>
        </w:numPr>
        <w:suppressAutoHyphens w:val="0"/>
        <w:spacing w:after="0" w:line="240" w:lineRule="auto"/>
        <w:jc w:val="both"/>
        <w:rPr>
          <w:rFonts w:ascii="Times New Roman" w:hAnsi="Times New Roman" w:cs="Times New Roman"/>
          <w:color w:val="000000"/>
          <w:lang w:eastAsia="en-US"/>
        </w:rPr>
      </w:pPr>
      <w:r w:rsidRPr="00D04C67">
        <w:rPr>
          <w:rFonts w:ascii="Times New Roman" w:eastAsia="Times New Roman" w:hAnsi="Times New Roman" w:cs="Times New Roman"/>
          <w:color w:val="000000"/>
          <w:lang w:eastAsia="ro-RO"/>
        </w:rPr>
        <w:t xml:space="preserve">Oportunitatea finanțării obiectivului de </w:t>
      </w:r>
      <w:proofErr w:type="spellStart"/>
      <w:r w:rsidRPr="00D04C67">
        <w:rPr>
          <w:rFonts w:ascii="Times New Roman" w:eastAsia="Times New Roman" w:hAnsi="Times New Roman" w:cs="Times New Roman"/>
          <w:color w:val="000000"/>
          <w:lang w:eastAsia="ro-RO"/>
        </w:rPr>
        <w:t>investitii</w:t>
      </w:r>
      <w:proofErr w:type="spellEnd"/>
      <w:r w:rsidRPr="00D04C67">
        <w:rPr>
          <w:rFonts w:ascii="Times New Roman" w:eastAsia="Times New Roman" w:hAnsi="Times New Roman" w:cs="Times New Roman"/>
          <w:color w:val="000000"/>
          <w:lang w:eastAsia="ro-RO"/>
        </w:rPr>
        <w:t xml:space="preserve"> în cadrul </w:t>
      </w:r>
      <w:r w:rsidRPr="00D04C67">
        <w:rPr>
          <w:rFonts w:ascii="Times New Roman" w:eastAsia="Times New Roman" w:hAnsi="Times New Roman" w:cs="Times New Roman"/>
          <w:i/>
          <w:iCs/>
          <w:color w:val="000000"/>
          <w:lang w:eastAsia="ro-RO"/>
        </w:rPr>
        <w:t xml:space="preserve">Programului privind sprijinirea eficientei energetice si a gestionarii inteligente a energiei în infrastructura de iluminat public </w:t>
      </w:r>
      <w:proofErr w:type="spellStart"/>
      <w:r w:rsidRPr="00D04C67">
        <w:rPr>
          <w:rFonts w:ascii="Times New Roman" w:eastAsia="Times New Roman" w:hAnsi="Times New Roman" w:cs="Times New Roman"/>
          <w:i/>
          <w:iCs/>
          <w:color w:val="000000"/>
          <w:lang w:eastAsia="ro-RO"/>
        </w:rPr>
        <w:t>-etapa</w:t>
      </w:r>
      <w:proofErr w:type="spellEnd"/>
      <w:r w:rsidRPr="00D04C67">
        <w:rPr>
          <w:rFonts w:ascii="Times New Roman" w:eastAsia="Times New Roman" w:hAnsi="Times New Roman" w:cs="Times New Roman"/>
          <w:i/>
          <w:iCs/>
          <w:color w:val="000000"/>
          <w:lang w:eastAsia="ro-RO"/>
        </w:rPr>
        <w:t xml:space="preserve"> de finanțare IV</w:t>
      </w:r>
    </w:p>
    <w:p w14:paraId="4DB31BA0" w14:textId="77777777" w:rsidR="00D04C67" w:rsidRPr="00D04C67" w:rsidRDefault="00D04C67" w:rsidP="00D04C67">
      <w:pPr>
        <w:tabs>
          <w:tab w:val="left" w:pos="1134"/>
        </w:tabs>
        <w:spacing w:after="0" w:line="240" w:lineRule="auto"/>
        <w:ind w:left="540"/>
        <w:jc w:val="both"/>
        <w:rPr>
          <w:rFonts w:ascii="Times New Roman" w:eastAsia="Times New Roman" w:hAnsi="Times New Roman" w:cs="Times New Roman"/>
          <w:color w:val="000000"/>
          <w:lang w:val="en-US" w:eastAsia="ro-RO"/>
        </w:rPr>
      </w:pPr>
    </w:p>
    <w:p w14:paraId="6B37B877" w14:textId="77777777" w:rsidR="00D04C67" w:rsidRPr="00D04C67" w:rsidRDefault="00D04C67" w:rsidP="00D04C67">
      <w:pPr>
        <w:suppressAutoHyphens w:val="0"/>
        <w:spacing w:after="0" w:line="240" w:lineRule="auto"/>
        <w:jc w:val="both"/>
        <w:rPr>
          <w:rFonts w:ascii="Times New Roman" w:hAnsi="Times New Roman" w:cs="Times New Roman"/>
          <w:color w:val="000000"/>
          <w:lang w:eastAsia="en-US"/>
        </w:rPr>
      </w:pPr>
    </w:p>
    <w:p w14:paraId="53ACAA49" w14:textId="7F559701" w:rsidR="00D04C67" w:rsidRPr="00D04C67" w:rsidRDefault="00D04C67" w:rsidP="00D04C67">
      <w:pPr>
        <w:suppressAutoHyphens w:val="0"/>
        <w:spacing w:after="100" w:afterAutospacing="1" w:line="240" w:lineRule="auto"/>
        <w:ind w:firstLine="180"/>
        <w:jc w:val="both"/>
        <w:rPr>
          <w:rFonts w:ascii="Times New Roman" w:eastAsia="Times New Roman" w:hAnsi="Times New Roman" w:cs="Times New Roman"/>
          <w:b/>
          <w:bCs/>
          <w:i/>
          <w:iCs/>
          <w:lang w:eastAsia="ro-RO"/>
        </w:rPr>
      </w:pPr>
      <w:r w:rsidRPr="00D04C67">
        <w:rPr>
          <w:rFonts w:ascii="Times New Roman" w:hAnsi="Times New Roman" w:cs="Times New Roman"/>
          <w:b/>
          <w:color w:val="000000"/>
          <w:lang w:eastAsia="en-US"/>
        </w:rPr>
        <w:t xml:space="preserve">Propun spre aprobare </w:t>
      </w:r>
      <w:r w:rsidRPr="00D04C67">
        <w:rPr>
          <w:rFonts w:ascii="Times New Roman" w:hAnsi="Times New Roman" w:cs="Times New Roman"/>
          <w:lang w:eastAsia="en-US"/>
        </w:rPr>
        <w:t>proiectul de hotărâ</w:t>
      </w:r>
      <w:r w:rsidR="00C0097D">
        <w:rPr>
          <w:rFonts w:ascii="Times New Roman" w:hAnsi="Times New Roman" w:cs="Times New Roman"/>
          <w:lang w:eastAsia="en-US"/>
        </w:rPr>
        <w:t>re</w:t>
      </w:r>
      <w:r w:rsidRPr="00D04C67">
        <w:rPr>
          <w:rFonts w:ascii="Times New Roman" w:eastAsia="Times New Roman" w:hAnsi="Times New Roman" w:cs="Times New Roman"/>
          <w:lang w:eastAsia="ro-RO"/>
        </w:rPr>
        <w:t xml:space="preserve"> </w:t>
      </w:r>
      <w:r w:rsidRPr="00D04C67">
        <w:rPr>
          <w:rFonts w:ascii="Times New Roman" w:eastAsia="Times New Roman" w:hAnsi="Times New Roman" w:cs="Times New Roman"/>
          <w:b/>
          <w:bCs/>
          <w:i/>
          <w:iCs/>
          <w:lang w:eastAsia="ro-RO"/>
        </w:rPr>
        <w:t xml:space="preserve">privind  implementarea proiectului ,, Modernizarea și creşterea eficienţei energetice a infrastructurii de iluminat public, în comuna Ivănești, Județul Vaslui” </w:t>
      </w:r>
      <w:r w:rsidRPr="00D04C67">
        <w:rPr>
          <w:rFonts w:ascii="Times New Roman" w:eastAsia="Times New Roman" w:hAnsi="Times New Roman" w:cs="Times New Roman"/>
          <w:color w:val="000000"/>
          <w:lang w:eastAsia="ro-RO"/>
        </w:rPr>
        <w:t xml:space="preserve">pentru care se va depune cerere de </w:t>
      </w:r>
      <w:proofErr w:type="spellStart"/>
      <w:r w:rsidRPr="00D04C67">
        <w:rPr>
          <w:rFonts w:ascii="Times New Roman" w:eastAsia="Times New Roman" w:hAnsi="Times New Roman" w:cs="Times New Roman"/>
          <w:color w:val="000000"/>
          <w:lang w:eastAsia="ro-RO"/>
        </w:rPr>
        <w:t>finantare</w:t>
      </w:r>
      <w:proofErr w:type="spellEnd"/>
      <w:r w:rsidRPr="00D04C67">
        <w:rPr>
          <w:rFonts w:ascii="Times New Roman" w:eastAsia="Times New Roman" w:hAnsi="Times New Roman" w:cs="Times New Roman"/>
          <w:color w:val="000000"/>
          <w:lang w:eastAsia="ro-RO"/>
        </w:rPr>
        <w:t>.</w:t>
      </w:r>
    </w:p>
    <w:p w14:paraId="220D9281" w14:textId="77777777" w:rsidR="00D04C67" w:rsidRPr="00D04C67" w:rsidRDefault="00D04C67" w:rsidP="00D04C67">
      <w:pPr>
        <w:suppressAutoHyphens w:val="0"/>
        <w:spacing w:after="0" w:line="240" w:lineRule="auto"/>
        <w:jc w:val="both"/>
        <w:rPr>
          <w:rFonts w:ascii="Times New Roman" w:hAnsi="Times New Roman" w:cs="Times New Roman"/>
          <w:lang w:eastAsia="en-US"/>
        </w:rPr>
      </w:pPr>
    </w:p>
    <w:p w14:paraId="7DBA2C7C" w14:textId="77777777" w:rsidR="00D04C67" w:rsidRPr="00D04C67" w:rsidRDefault="00D04C67" w:rsidP="00D04C67">
      <w:pPr>
        <w:suppressAutoHyphens w:val="0"/>
        <w:spacing w:after="0" w:line="240" w:lineRule="auto"/>
        <w:jc w:val="both"/>
        <w:rPr>
          <w:rFonts w:ascii="Times New Roman" w:hAnsi="Times New Roman" w:cs="Times New Roman"/>
          <w:lang w:eastAsia="en-US"/>
        </w:rPr>
      </w:pPr>
    </w:p>
    <w:p w14:paraId="245E8A1A" w14:textId="085E713C" w:rsidR="00D04C67" w:rsidRPr="00D04C67" w:rsidRDefault="00D04C67" w:rsidP="00D04C67">
      <w:pPr>
        <w:suppressAutoHyphens w:val="0"/>
        <w:spacing w:after="0" w:line="240" w:lineRule="auto"/>
        <w:ind w:firstLine="708"/>
        <w:rPr>
          <w:rFonts w:ascii="Times New Roman" w:hAnsi="Times New Roman" w:cs="Times New Roman"/>
          <w:lang w:eastAsia="en-US"/>
        </w:rPr>
      </w:pP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p>
    <w:p w14:paraId="59E4C5EF" w14:textId="77777777" w:rsidR="00D04C67" w:rsidRPr="00D04C67" w:rsidRDefault="00D04C67" w:rsidP="00D04C67">
      <w:pPr>
        <w:suppressAutoHyphens w:val="0"/>
        <w:spacing w:after="0" w:line="240" w:lineRule="auto"/>
        <w:rPr>
          <w:rFonts w:ascii="Times New Roman" w:hAnsi="Times New Roman" w:cs="Times New Roman"/>
          <w:lang w:eastAsia="en-US"/>
        </w:rPr>
      </w:pPr>
    </w:p>
    <w:p w14:paraId="388A4E65" w14:textId="77777777" w:rsidR="00D04C67" w:rsidRPr="00D04C67" w:rsidRDefault="00D04C67" w:rsidP="00D04C67">
      <w:pPr>
        <w:suppressAutoHyphens w:val="0"/>
        <w:spacing w:after="0" w:line="240" w:lineRule="auto"/>
        <w:rPr>
          <w:rFonts w:ascii="Times New Roman" w:hAnsi="Times New Roman" w:cs="Times New Roman"/>
          <w:lang w:eastAsia="en-US"/>
        </w:rPr>
      </w:pPr>
    </w:p>
    <w:p w14:paraId="2CEE5A1A" w14:textId="77777777" w:rsidR="00D04C67" w:rsidRPr="00D04C67" w:rsidRDefault="00D04C67" w:rsidP="00D04C67">
      <w:pPr>
        <w:suppressAutoHyphens w:val="0"/>
        <w:spacing w:after="0" w:line="240" w:lineRule="auto"/>
        <w:ind w:left="3540" w:firstLine="708"/>
        <w:rPr>
          <w:rFonts w:ascii="Times New Roman" w:hAnsi="Times New Roman" w:cs="Times New Roman"/>
          <w:b/>
          <w:lang w:eastAsia="en-US"/>
        </w:rPr>
      </w:pPr>
      <w:r w:rsidRPr="00D04C67">
        <w:rPr>
          <w:rFonts w:ascii="Times New Roman" w:hAnsi="Times New Roman" w:cs="Times New Roman"/>
          <w:b/>
          <w:lang w:eastAsia="en-US"/>
        </w:rPr>
        <w:t xml:space="preserve">     PRIMAR,</w:t>
      </w:r>
    </w:p>
    <w:p w14:paraId="4F035004" w14:textId="77777777" w:rsidR="00D04C67" w:rsidRPr="00D04C67" w:rsidRDefault="00D04C67" w:rsidP="00D04C67">
      <w:pPr>
        <w:suppressAutoHyphens w:val="0"/>
        <w:spacing w:after="0" w:line="240" w:lineRule="auto"/>
        <w:ind w:left="3540" w:firstLine="708"/>
        <w:rPr>
          <w:rFonts w:ascii="Times New Roman" w:hAnsi="Times New Roman" w:cs="Times New Roman"/>
          <w:b/>
          <w:lang w:eastAsia="en-US"/>
        </w:rPr>
      </w:pPr>
      <w:r w:rsidRPr="00D04C67">
        <w:rPr>
          <w:rFonts w:ascii="Times New Roman" w:hAnsi="Times New Roman" w:cs="Times New Roman"/>
          <w:b/>
          <w:lang w:eastAsia="en-US"/>
        </w:rPr>
        <w:t>Dr. NOVAC Vasile</w:t>
      </w:r>
    </w:p>
    <w:p w14:paraId="4D21889D" w14:textId="77777777" w:rsidR="00D04C67" w:rsidRPr="00D04C67" w:rsidRDefault="00D04C67" w:rsidP="00D04C67">
      <w:pPr>
        <w:suppressAutoHyphens w:val="0"/>
        <w:spacing w:after="0" w:line="240" w:lineRule="auto"/>
        <w:ind w:left="3540" w:firstLine="708"/>
        <w:rPr>
          <w:rFonts w:ascii="Times New Roman" w:hAnsi="Times New Roman" w:cs="Times New Roman"/>
          <w:b/>
          <w:lang w:eastAsia="en-US"/>
        </w:rPr>
      </w:pPr>
    </w:p>
    <w:p w14:paraId="1A82BCBD" w14:textId="77777777" w:rsidR="00D04C67" w:rsidRPr="00D04C67" w:rsidRDefault="00D04C67" w:rsidP="00D04C67">
      <w:pPr>
        <w:suppressAutoHyphens w:val="0"/>
        <w:spacing w:after="0" w:line="240" w:lineRule="auto"/>
        <w:ind w:left="3540" w:firstLine="708"/>
        <w:rPr>
          <w:rFonts w:ascii="Times New Roman" w:hAnsi="Times New Roman" w:cs="Times New Roman"/>
          <w:b/>
          <w:lang w:eastAsia="en-US"/>
        </w:rPr>
      </w:pPr>
    </w:p>
    <w:p w14:paraId="248F6000" w14:textId="77777777" w:rsidR="00D04C67" w:rsidRPr="00D04C67" w:rsidRDefault="00D04C67" w:rsidP="00D04C67">
      <w:pPr>
        <w:suppressAutoHyphens w:val="0"/>
        <w:spacing w:after="0" w:line="240" w:lineRule="auto"/>
        <w:ind w:left="3540" w:firstLine="708"/>
        <w:rPr>
          <w:rFonts w:ascii="Times New Roman" w:hAnsi="Times New Roman" w:cs="Times New Roman"/>
          <w:b/>
          <w:lang w:eastAsia="en-US"/>
        </w:rPr>
      </w:pPr>
    </w:p>
    <w:p w14:paraId="2B62A277" w14:textId="77777777" w:rsidR="00D04C67" w:rsidRPr="00D04C67" w:rsidRDefault="00D04C67" w:rsidP="00D04C67">
      <w:pPr>
        <w:suppressAutoHyphens w:val="0"/>
        <w:spacing w:after="0" w:line="240" w:lineRule="auto"/>
        <w:rPr>
          <w:rFonts w:ascii="Times New Roman" w:hAnsi="Times New Roman" w:cs="Times New Roman"/>
          <w:b/>
          <w:lang w:eastAsia="en-US"/>
        </w:rPr>
      </w:pPr>
    </w:p>
    <w:p w14:paraId="01FF6722" w14:textId="77777777" w:rsidR="00D04C67" w:rsidRPr="00D04C67" w:rsidRDefault="00D04C67" w:rsidP="00D04C67">
      <w:pPr>
        <w:suppressAutoHyphens w:val="0"/>
        <w:spacing w:after="0" w:line="240" w:lineRule="auto"/>
        <w:rPr>
          <w:rFonts w:ascii="Times New Roman" w:hAnsi="Times New Roman" w:cs="Times New Roman"/>
          <w:b/>
          <w:lang w:eastAsia="en-US"/>
        </w:rPr>
      </w:pPr>
    </w:p>
    <w:p w14:paraId="3E2423CC" w14:textId="77777777" w:rsidR="00D04C67" w:rsidRPr="00D04C67" w:rsidRDefault="00D04C67" w:rsidP="00D04C67">
      <w:pPr>
        <w:suppressAutoHyphens w:val="0"/>
        <w:spacing w:after="0" w:line="240" w:lineRule="auto"/>
        <w:rPr>
          <w:rFonts w:ascii="Times New Roman" w:hAnsi="Times New Roman" w:cs="Times New Roman"/>
          <w:b/>
          <w:lang w:eastAsia="en-US"/>
        </w:rPr>
      </w:pPr>
    </w:p>
    <w:p w14:paraId="0B7E158B" w14:textId="77777777" w:rsidR="00D04C67" w:rsidRPr="00D04C67" w:rsidRDefault="00D04C67" w:rsidP="00D04C67">
      <w:pPr>
        <w:suppressAutoHyphens w:val="0"/>
        <w:spacing w:after="0" w:line="240" w:lineRule="auto"/>
        <w:rPr>
          <w:rFonts w:ascii="Times New Roman" w:hAnsi="Times New Roman" w:cs="Times New Roman"/>
          <w:b/>
          <w:lang w:eastAsia="en-US"/>
        </w:rPr>
      </w:pPr>
    </w:p>
    <w:p w14:paraId="7F0D2419" w14:textId="77777777" w:rsidR="00D04C67" w:rsidRDefault="00D04C67" w:rsidP="00D04C67">
      <w:pPr>
        <w:suppressAutoHyphens w:val="0"/>
        <w:spacing w:after="0" w:line="240" w:lineRule="auto"/>
        <w:rPr>
          <w:rFonts w:ascii="Times New Roman" w:hAnsi="Times New Roman" w:cs="Times New Roman"/>
          <w:b/>
          <w:lang w:eastAsia="en-US"/>
        </w:rPr>
      </w:pPr>
    </w:p>
    <w:p w14:paraId="28155CC7" w14:textId="77777777" w:rsidR="00D04C67" w:rsidRDefault="00D04C67" w:rsidP="00D04C67">
      <w:pPr>
        <w:suppressAutoHyphens w:val="0"/>
        <w:spacing w:after="0" w:line="240" w:lineRule="auto"/>
        <w:rPr>
          <w:rFonts w:ascii="Times New Roman" w:hAnsi="Times New Roman" w:cs="Times New Roman"/>
          <w:b/>
          <w:lang w:eastAsia="en-US"/>
        </w:rPr>
      </w:pPr>
    </w:p>
    <w:p w14:paraId="56950A7E" w14:textId="77777777" w:rsidR="00D04C67" w:rsidRDefault="00D04C67" w:rsidP="00D04C67">
      <w:pPr>
        <w:suppressAutoHyphens w:val="0"/>
        <w:spacing w:after="0" w:line="240" w:lineRule="auto"/>
        <w:rPr>
          <w:rFonts w:ascii="Times New Roman" w:hAnsi="Times New Roman" w:cs="Times New Roman"/>
          <w:b/>
          <w:lang w:eastAsia="en-US"/>
        </w:rPr>
      </w:pPr>
    </w:p>
    <w:p w14:paraId="2EC07990" w14:textId="77777777" w:rsidR="00D04C67" w:rsidRPr="00D04C67" w:rsidRDefault="00D04C67" w:rsidP="00D04C67">
      <w:pPr>
        <w:suppressAutoHyphens w:val="0"/>
        <w:spacing w:after="0" w:line="240" w:lineRule="auto"/>
        <w:rPr>
          <w:rFonts w:ascii="Times New Roman" w:hAnsi="Times New Roman" w:cs="Times New Roman"/>
          <w:b/>
          <w:lang w:eastAsia="en-US"/>
        </w:rPr>
      </w:pPr>
    </w:p>
    <w:p w14:paraId="362ED289" w14:textId="77777777" w:rsidR="00D04C67" w:rsidRDefault="00D04C67" w:rsidP="00D04C67">
      <w:pPr>
        <w:suppressAutoHyphens w:val="0"/>
        <w:spacing w:after="0" w:line="240" w:lineRule="auto"/>
        <w:rPr>
          <w:rFonts w:ascii="Times New Roman" w:hAnsi="Times New Roman" w:cs="Times New Roman"/>
          <w:b/>
          <w:lang w:eastAsia="en-US"/>
        </w:rPr>
      </w:pPr>
    </w:p>
    <w:p w14:paraId="2A2AAE77" w14:textId="77777777" w:rsidR="00D04C67" w:rsidRDefault="00D04C67" w:rsidP="00D04C67">
      <w:pPr>
        <w:suppressAutoHyphens w:val="0"/>
        <w:spacing w:after="0" w:line="240" w:lineRule="auto"/>
        <w:rPr>
          <w:rFonts w:ascii="Times New Roman" w:hAnsi="Times New Roman" w:cs="Times New Roman"/>
          <w:b/>
          <w:lang w:eastAsia="en-US"/>
        </w:rPr>
      </w:pPr>
    </w:p>
    <w:p w14:paraId="4273D064" w14:textId="7175882E" w:rsidR="00D04C67" w:rsidRDefault="00D04C67" w:rsidP="00D04C67">
      <w:pPr>
        <w:suppressAutoHyphens w:val="0"/>
        <w:spacing w:after="0" w:line="240" w:lineRule="auto"/>
        <w:rPr>
          <w:rFonts w:ascii="Times New Roman" w:hAnsi="Times New Roman" w:cs="Times New Roman"/>
          <w:b/>
          <w:lang w:eastAsia="en-US"/>
        </w:rPr>
      </w:pPr>
      <w:r>
        <w:rPr>
          <w:rFonts w:ascii="Times New Roman" w:hAnsi="Times New Roman" w:cs="Times New Roman"/>
          <w:b/>
          <w:lang w:eastAsia="en-US"/>
        </w:rPr>
        <w:t>ROMANIA</w:t>
      </w:r>
    </w:p>
    <w:p w14:paraId="700E58E7" w14:textId="37F73E7F" w:rsidR="00D04C67" w:rsidRDefault="00D04C67" w:rsidP="00D04C67">
      <w:pPr>
        <w:suppressAutoHyphens w:val="0"/>
        <w:spacing w:after="0" w:line="240" w:lineRule="auto"/>
        <w:rPr>
          <w:rFonts w:ascii="Times New Roman" w:hAnsi="Times New Roman" w:cs="Times New Roman"/>
          <w:b/>
          <w:lang w:eastAsia="en-US"/>
        </w:rPr>
      </w:pPr>
      <w:r>
        <w:rPr>
          <w:rFonts w:ascii="Times New Roman" w:hAnsi="Times New Roman" w:cs="Times New Roman"/>
          <w:b/>
          <w:lang w:eastAsia="en-US"/>
        </w:rPr>
        <w:t>JUDETUL VASLUI</w:t>
      </w:r>
    </w:p>
    <w:p w14:paraId="44F64D10" w14:textId="6CD09677" w:rsidR="00D04C67" w:rsidRDefault="00D04C67" w:rsidP="00D04C67">
      <w:pPr>
        <w:suppressAutoHyphens w:val="0"/>
        <w:spacing w:after="0" w:line="240" w:lineRule="auto"/>
        <w:rPr>
          <w:rFonts w:ascii="Times New Roman" w:hAnsi="Times New Roman" w:cs="Times New Roman"/>
          <w:b/>
          <w:lang w:eastAsia="en-US"/>
        </w:rPr>
      </w:pPr>
      <w:r>
        <w:rPr>
          <w:rFonts w:ascii="Times New Roman" w:hAnsi="Times New Roman" w:cs="Times New Roman"/>
          <w:b/>
          <w:lang w:eastAsia="en-US"/>
        </w:rPr>
        <w:t>COMUNA IVANESTI</w:t>
      </w:r>
    </w:p>
    <w:p w14:paraId="23256641" w14:textId="767ED5B8" w:rsidR="00D04C67" w:rsidRPr="00D04C67" w:rsidRDefault="00D04C67" w:rsidP="00D04C67">
      <w:pPr>
        <w:suppressAutoHyphens w:val="0"/>
        <w:spacing w:after="0" w:line="240" w:lineRule="auto"/>
        <w:rPr>
          <w:rFonts w:ascii="Times New Roman" w:hAnsi="Times New Roman" w:cs="Times New Roman"/>
          <w:b/>
          <w:lang w:eastAsia="en-US"/>
        </w:rPr>
      </w:pPr>
      <w:r>
        <w:rPr>
          <w:rFonts w:ascii="Times New Roman" w:hAnsi="Times New Roman" w:cs="Times New Roman"/>
          <w:b/>
          <w:lang w:eastAsia="en-US"/>
        </w:rPr>
        <w:t>Co</w:t>
      </w:r>
      <w:r w:rsidR="00C0097D">
        <w:rPr>
          <w:rFonts w:ascii="Times New Roman" w:hAnsi="Times New Roman" w:cs="Times New Roman"/>
          <w:b/>
          <w:lang w:eastAsia="en-US"/>
        </w:rPr>
        <w:t xml:space="preserve">mpartiment </w:t>
      </w:r>
      <w:proofErr w:type="spellStart"/>
      <w:r w:rsidR="00C0097D">
        <w:rPr>
          <w:rFonts w:ascii="Times New Roman" w:hAnsi="Times New Roman" w:cs="Times New Roman"/>
          <w:b/>
          <w:lang w:eastAsia="en-US"/>
        </w:rPr>
        <w:t>Achizitii</w:t>
      </w:r>
      <w:proofErr w:type="spellEnd"/>
      <w:r w:rsidR="00C0097D">
        <w:rPr>
          <w:rFonts w:ascii="Times New Roman" w:hAnsi="Times New Roman" w:cs="Times New Roman"/>
          <w:b/>
          <w:lang w:eastAsia="en-US"/>
        </w:rPr>
        <w:t xml:space="preserve"> / Urbanism</w:t>
      </w:r>
    </w:p>
    <w:p w14:paraId="3D4FAA8F" w14:textId="7AD9ECC6" w:rsidR="00D04C67" w:rsidRPr="00D04C67" w:rsidRDefault="00D04C67" w:rsidP="00D04C67">
      <w:pPr>
        <w:suppressAutoHyphens w:val="0"/>
        <w:spacing w:after="0" w:line="240" w:lineRule="auto"/>
        <w:rPr>
          <w:rFonts w:ascii="Times New Roman" w:hAnsi="Times New Roman" w:cs="Times New Roman"/>
          <w:lang w:eastAsia="en-US"/>
        </w:rPr>
      </w:pPr>
      <w:r w:rsidRPr="00D04C67">
        <w:rPr>
          <w:rFonts w:ascii="Times New Roman" w:hAnsi="Times New Roman" w:cs="Times New Roman"/>
          <w:lang w:eastAsia="en-US"/>
        </w:rPr>
        <w:t xml:space="preserve">Nr. </w:t>
      </w:r>
      <w:r w:rsidR="00C0097D">
        <w:rPr>
          <w:rFonts w:ascii="Times New Roman" w:hAnsi="Times New Roman" w:cs="Times New Roman"/>
          <w:lang w:eastAsia="en-US"/>
        </w:rPr>
        <w:t xml:space="preserve">  3733 </w:t>
      </w:r>
      <w:r w:rsidRPr="00D04C67">
        <w:rPr>
          <w:rFonts w:ascii="Times New Roman" w:hAnsi="Times New Roman" w:cs="Times New Roman"/>
          <w:lang w:eastAsia="en-US"/>
        </w:rPr>
        <w:t xml:space="preserve"> /10.10.2024</w:t>
      </w:r>
    </w:p>
    <w:p w14:paraId="344F1328" w14:textId="77777777" w:rsidR="00D04C67" w:rsidRPr="00D04C67" w:rsidRDefault="00D04C67" w:rsidP="00D04C67">
      <w:pPr>
        <w:suppressAutoHyphens w:val="0"/>
        <w:spacing w:after="0" w:line="240" w:lineRule="auto"/>
        <w:rPr>
          <w:rFonts w:ascii="Times New Roman" w:hAnsi="Times New Roman" w:cs="Times New Roman"/>
          <w:lang w:eastAsia="en-US"/>
        </w:rPr>
      </w:pPr>
    </w:p>
    <w:p w14:paraId="589EABE3" w14:textId="77777777" w:rsidR="00D04C67" w:rsidRPr="00D04C67" w:rsidRDefault="00D04C67" w:rsidP="00D04C67">
      <w:pPr>
        <w:suppressAutoHyphens w:val="0"/>
        <w:spacing w:after="0" w:line="240" w:lineRule="auto"/>
        <w:jc w:val="both"/>
        <w:rPr>
          <w:rFonts w:ascii="Times New Roman" w:hAnsi="Times New Roman" w:cs="Times New Roman"/>
          <w:lang w:eastAsia="en-US"/>
        </w:rPr>
      </w:pPr>
    </w:p>
    <w:p w14:paraId="411F65E4" w14:textId="3C6DA6B8" w:rsidR="00D04C67" w:rsidRPr="00D04C67" w:rsidRDefault="00D04C67" w:rsidP="00C0097D">
      <w:pPr>
        <w:suppressAutoHyphens w:val="0"/>
        <w:spacing w:after="0" w:line="240" w:lineRule="auto"/>
        <w:jc w:val="center"/>
        <w:rPr>
          <w:rFonts w:ascii="Times New Roman" w:hAnsi="Times New Roman" w:cs="Times New Roman"/>
          <w:lang w:eastAsia="en-US"/>
        </w:rPr>
      </w:pPr>
      <w:r w:rsidRPr="00D04C67">
        <w:rPr>
          <w:rFonts w:ascii="Times New Roman" w:hAnsi="Times New Roman" w:cs="Times New Roman"/>
          <w:lang w:eastAsia="en-US"/>
        </w:rPr>
        <w:t>R A P O R T   DE  S P E C I A L I T A T E</w:t>
      </w:r>
    </w:p>
    <w:p w14:paraId="6C94BBBC" w14:textId="77C415AF" w:rsidR="00D04C67" w:rsidRPr="00D04C67" w:rsidRDefault="00C0097D" w:rsidP="00D04C67">
      <w:pPr>
        <w:suppressAutoHyphens w:val="0"/>
        <w:rPr>
          <w:rFonts w:ascii="Times New Roman" w:eastAsia="Times New Roman" w:hAnsi="Times New Roman" w:cs="Times New Roman"/>
          <w:i/>
          <w:iCs/>
          <w:lang w:eastAsia="ro-RO"/>
        </w:rPr>
      </w:pPr>
      <w:r>
        <w:rPr>
          <w:rFonts w:ascii="Times New Roman" w:eastAsia="Times New Roman" w:hAnsi="Times New Roman" w:cs="Times New Roman"/>
          <w:lang w:eastAsia="ro-RO"/>
        </w:rPr>
        <w:t>La proiectul</w:t>
      </w:r>
      <w:r w:rsidR="00D04C67" w:rsidRPr="00D04C67">
        <w:rPr>
          <w:rFonts w:ascii="Times New Roman" w:eastAsia="Times New Roman" w:hAnsi="Times New Roman" w:cs="Times New Roman"/>
          <w:lang w:eastAsia="ro-RO"/>
        </w:rPr>
        <w:t xml:space="preserve"> de hotărâre privind  implementarea proiectului</w:t>
      </w:r>
      <w:r w:rsidR="00D04C67" w:rsidRPr="00D04C67">
        <w:rPr>
          <w:rFonts w:ascii="Times New Roman" w:eastAsia="Times New Roman" w:hAnsi="Times New Roman" w:cs="Times New Roman"/>
          <w:i/>
          <w:iCs/>
          <w:lang w:eastAsia="ro-RO"/>
        </w:rPr>
        <w:t xml:space="preserve"> ,, Modernizarea și creşterea eficienţei energetice a infrastructurii de iluminat public, în comuna Ivănești, Județul Vaslui”</w:t>
      </w:r>
    </w:p>
    <w:p w14:paraId="20F30852" w14:textId="77777777" w:rsidR="00D04C67" w:rsidRPr="00D04C67" w:rsidRDefault="00D04C67" w:rsidP="00D04C67">
      <w:pPr>
        <w:suppressAutoHyphens w:val="0"/>
        <w:jc w:val="center"/>
        <w:rPr>
          <w:rFonts w:ascii="Times New Roman" w:eastAsia="Times New Roman" w:hAnsi="Times New Roman" w:cs="Times New Roman"/>
          <w:i/>
          <w:iCs/>
          <w:lang w:eastAsia="ro-RO"/>
        </w:rPr>
      </w:pPr>
    </w:p>
    <w:p w14:paraId="2692F05B" w14:textId="77777777" w:rsidR="00D04C67" w:rsidRPr="00D04C67" w:rsidRDefault="00D04C67" w:rsidP="00D04C67">
      <w:pPr>
        <w:suppressAutoHyphens w:val="0"/>
        <w:spacing w:after="0" w:line="240" w:lineRule="auto"/>
        <w:jc w:val="both"/>
        <w:rPr>
          <w:rFonts w:ascii="Times New Roman" w:eastAsia="Times New Roman" w:hAnsi="Times New Roman" w:cs="Times New Roman"/>
          <w:bCs/>
          <w:noProof/>
          <w:lang w:val="en-US" w:eastAsia="ro-RO"/>
        </w:rPr>
      </w:pPr>
      <w:r w:rsidRPr="00D04C67">
        <w:rPr>
          <w:rFonts w:ascii="Times New Roman" w:eastAsia="Times New Roman" w:hAnsi="Times New Roman" w:cs="Times New Roman"/>
          <w:bCs/>
          <w:noProof/>
          <w:lang w:eastAsia="ro-RO"/>
        </w:rPr>
        <w:t xml:space="preserve">Subsemnata, Sitaru Mihaela-Livioara, în calitate de consilier achiziții publice, în cadrul aparatului de specialitate al primarului Comunei Ivănești, județul Vaslui </w:t>
      </w:r>
      <w:r w:rsidRPr="00D04C67">
        <w:rPr>
          <w:rFonts w:ascii="Times New Roman" w:eastAsia="Times New Roman" w:hAnsi="Times New Roman" w:cs="Times New Roman"/>
          <w:b/>
          <w:bCs/>
          <w:noProof/>
          <w:lang w:eastAsia="ro-RO"/>
        </w:rPr>
        <w:t>având în vedere</w:t>
      </w:r>
      <w:r w:rsidRPr="00D04C67">
        <w:rPr>
          <w:rFonts w:ascii="Times New Roman" w:eastAsia="Times New Roman" w:hAnsi="Times New Roman" w:cs="Times New Roman"/>
          <w:b/>
          <w:bCs/>
          <w:noProof/>
          <w:lang w:val="en-US" w:eastAsia="ro-RO"/>
        </w:rPr>
        <w:t>:</w:t>
      </w:r>
    </w:p>
    <w:p w14:paraId="6E1BA03B" w14:textId="77777777" w:rsidR="00D04C67" w:rsidRPr="00D04C67" w:rsidRDefault="00D04C67" w:rsidP="00D04C67">
      <w:pPr>
        <w:suppressAutoHyphens w:val="0"/>
        <w:spacing w:after="0" w:line="240" w:lineRule="auto"/>
        <w:ind w:firstLine="708"/>
        <w:jc w:val="both"/>
        <w:rPr>
          <w:rFonts w:ascii="Times New Roman" w:eastAsia="CIDFont+F3" w:hAnsi="Times New Roman" w:cs="Times New Roman"/>
          <w:lang w:val="en-US" w:eastAsia="en-US"/>
        </w:rPr>
      </w:pPr>
      <w:r w:rsidRPr="00D04C67">
        <w:rPr>
          <w:rFonts w:ascii="Times New Roman" w:eastAsia="CIDFont+F3" w:hAnsi="Times New Roman" w:cs="Times New Roman"/>
          <w:lang w:val="en-US" w:eastAsia="en-US"/>
        </w:rPr>
        <w:t>-</w:t>
      </w:r>
      <w:proofErr w:type="spellStart"/>
      <w:r w:rsidRPr="00D04C67">
        <w:rPr>
          <w:rFonts w:ascii="Times New Roman" w:eastAsia="CIDFont+F3" w:hAnsi="Times New Roman" w:cs="Times New Roman"/>
          <w:lang w:val="en-US" w:eastAsia="en-US"/>
        </w:rPr>
        <w:t>Referatul</w:t>
      </w:r>
      <w:proofErr w:type="spellEnd"/>
      <w:r w:rsidRPr="00D04C67">
        <w:rPr>
          <w:rFonts w:ascii="Times New Roman" w:eastAsia="CIDFont+F3" w:hAnsi="Times New Roman" w:cs="Times New Roman"/>
          <w:lang w:val="en-US" w:eastAsia="en-US"/>
        </w:rPr>
        <w:t xml:space="preserve"> de </w:t>
      </w:r>
      <w:proofErr w:type="spellStart"/>
      <w:r w:rsidRPr="00D04C67">
        <w:rPr>
          <w:rFonts w:ascii="Times New Roman" w:eastAsia="CIDFont+F3" w:hAnsi="Times New Roman" w:cs="Times New Roman"/>
          <w:lang w:val="en-US" w:eastAsia="en-US"/>
        </w:rPr>
        <w:t>aprobare</w:t>
      </w:r>
      <w:proofErr w:type="spellEnd"/>
      <w:r w:rsidRPr="00D04C67">
        <w:rPr>
          <w:rFonts w:ascii="Times New Roman" w:eastAsia="CIDFont+F3" w:hAnsi="Times New Roman" w:cs="Times New Roman"/>
          <w:lang w:val="en-US" w:eastAsia="en-US"/>
        </w:rPr>
        <w:t xml:space="preserve"> al </w:t>
      </w:r>
      <w:proofErr w:type="spellStart"/>
      <w:r w:rsidRPr="00D04C67">
        <w:rPr>
          <w:rFonts w:ascii="Times New Roman" w:eastAsia="CIDFont+F3" w:hAnsi="Times New Roman" w:cs="Times New Roman"/>
          <w:lang w:val="en-US" w:eastAsia="en-US"/>
        </w:rPr>
        <w:t>primarului</w:t>
      </w:r>
      <w:proofErr w:type="spellEnd"/>
      <w:r w:rsidRPr="00D04C67">
        <w:rPr>
          <w:rFonts w:ascii="Times New Roman" w:eastAsia="CIDFont+F3" w:hAnsi="Times New Roman" w:cs="Times New Roman"/>
          <w:lang w:val="en-US" w:eastAsia="en-US"/>
        </w:rPr>
        <w:t xml:space="preserve"> </w:t>
      </w:r>
      <w:proofErr w:type="spellStart"/>
      <w:r w:rsidRPr="00D04C67">
        <w:rPr>
          <w:rFonts w:ascii="Times New Roman" w:eastAsia="CIDFont+F3" w:hAnsi="Times New Roman" w:cs="Times New Roman"/>
          <w:lang w:val="en-US" w:eastAsia="en-US"/>
        </w:rPr>
        <w:t>comunei</w:t>
      </w:r>
      <w:proofErr w:type="spellEnd"/>
      <w:r w:rsidRPr="00D04C67">
        <w:rPr>
          <w:rFonts w:ascii="Times New Roman" w:eastAsia="CIDFont+F3" w:hAnsi="Times New Roman" w:cs="Times New Roman"/>
          <w:lang w:val="en-US" w:eastAsia="en-US"/>
        </w:rPr>
        <w:t xml:space="preserve"> </w:t>
      </w:r>
      <w:proofErr w:type="spellStart"/>
      <w:r w:rsidRPr="00D04C67">
        <w:rPr>
          <w:rFonts w:ascii="Times New Roman" w:eastAsia="CIDFont+F3" w:hAnsi="Times New Roman" w:cs="Times New Roman"/>
          <w:lang w:val="en-US" w:eastAsia="en-US"/>
        </w:rPr>
        <w:t>Ivănești</w:t>
      </w:r>
      <w:proofErr w:type="spellEnd"/>
      <w:r w:rsidRPr="00D04C67">
        <w:rPr>
          <w:rFonts w:ascii="Times New Roman" w:eastAsia="CIDFont+F3" w:hAnsi="Times New Roman" w:cs="Times New Roman"/>
          <w:lang w:val="en-US" w:eastAsia="en-US"/>
        </w:rPr>
        <w:t>;</w:t>
      </w:r>
    </w:p>
    <w:p w14:paraId="34DEFB15" w14:textId="77777777" w:rsidR="00D04C67" w:rsidRPr="00D04C67" w:rsidRDefault="00D04C67" w:rsidP="00D04C67">
      <w:pPr>
        <w:suppressAutoHyphens w:val="0"/>
        <w:spacing w:after="0" w:line="240" w:lineRule="auto"/>
        <w:ind w:firstLine="708"/>
        <w:jc w:val="both"/>
        <w:rPr>
          <w:rFonts w:ascii="Times New Roman" w:hAnsi="Times New Roman" w:cs="Times New Roman"/>
          <w:lang w:val="it-IT" w:eastAsia="en-US"/>
        </w:rPr>
      </w:pPr>
      <w:r w:rsidRPr="00D04C67">
        <w:rPr>
          <w:rFonts w:ascii="Times New Roman" w:hAnsi="Times New Roman" w:cs="Times New Roman"/>
          <w:lang w:val="it-IT" w:eastAsia="en-US"/>
        </w:rPr>
        <w:t>-Legea nr.24/2000 privind normele de tehnica legislativa pentru elaborarea actelor normative, republicata cu modificarile si completarile ulterioare;</w:t>
      </w:r>
    </w:p>
    <w:p w14:paraId="69533403" w14:textId="77777777" w:rsidR="00D04C67" w:rsidRPr="00D04C67" w:rsidRDefault="00D04C67" w:rsidP="00D04C67">
      <w:pPr>
        <w:suppressAutoHyphens w:val="0"/>
        <w:spacing w:after="0" w:line="240" w:lineRule="auto"/>
        <w:ind w:firstLine="706"/>
        <w:jc w:val="both"/>
        <w:rPr>
          <w:rFonts w:ascii="Times New Roman" w:eastAsia="Times New Roman" w:hAnsi="Times New Roman" w:cs="Times New Roman"/>
          <w:color w:val="000000"/>
          <w:lang w:eastAsia="ro-RO"/>
        </w:rPr>
      </w:pPr>
      <w:r w:rsidRPr="00D04C67">
        <w:rPr>
          <w:rFonts w:ascii="Times New Roman" w:eastAsia="Times New Roman" w:hAnsi="Times New Roman" w:cs="Times New Roman"/>
          <w:color w:val="000000"/>
          <w:lang w:eastAsia="ro-RO"/>
        </w:rPr>
        <w:t xml:space="preserve">-H.G. nr. 907 / 2016 privind etapele de elaborare si </w:t>
      </w:r>
      <w:proofErr w:type="spellStart"/>
      <w:r w:rsidRPr="00D04C67">
        <w:rPr>
          <w:rFonts w:ascii="Times New Roman" w:eastAsia="Times New Roman" w:hAnsi="Times New Roman" w:cs="Times New Roman"/>
          <w:color w:val="000000"/>
          <w:lang w:eastAsia="ro-RO"/>
        </w:rPr>
        <w:t>continutul-cadru</w:t>
      </w:r>
      <w:proofErr w:type="spellEnd"/>
      <w:r w:rsidRPr="00D04C67">
        <w:rPr>
          <w:rFonts w:ascii="Times New Roman" w:eastAsia="Times New Roman" w:hAnsi="Times New Roman" w:cs="Times New Roman"/>
          <w:color w:val="000000"/>
          <w:lang w:eastAsia="ro-RO"/>
        </w:rPr>
        <w:t xml:space="preserve"> al </w:t>
      </w:r>
      <w:proofErr w:type="spellStart"/>
      <w:r w:rsidRPr="00D04C67">
        <w:rPr>
          <w:rFonts w:ascii="Times New Roman" w:eastAsia="Times New Roman" w:hAnsi="Times New Roman" w:cs="Times New Roman"/>
          <w:color w:val="000000"/>
          <w:lang w:eastAsia="ro-RO"/>
        </w:rPr>
        <w:t>documentatiilor</w:t>
      </w:r>
      <w:proofErr w:type="spellEnd"/>
      <w:r w:rsidRPr="00D04C67">
        <w:rPr>
          <w:rFonts w:ascii="Times New Roman" w:eastAsia="Times New Roman" w:hAnsi="Times New Roman" w:cs="Times New Roman"/>
          <w:color w:val="000000"/>
          <w:lang w:eastAsia="ro-RO"/>
        </w:rPr>
        <w:t xml:space="preserve"> tehnico-economice aferente obiectivelor/proiectelor de </w:t>
      </w:r>
      <w:proofErr w:type="spellStart"/>
      <w:r w:rsidRPr="00D04C67">
        <w:rPr>
          <w:rFonts w:ascii="Times New Roman" w:eastAsia="Times New Roman" w:hAnsi="Times New Roman" w:cs="Times New Roman"/>
          <w:color w:val="000000"/>
          <w:lang w:eastAsia="ro-RO"/>
        </w:rPr>
        <w:t>investitii</w:t>
      </w:r>
      <w:proofErr w:type="spellEnd"/>
      <w:r w:rsidRPr="00D04C67">
        <w:rPr>
          <w:rFonts w:ascii="Times New Roman" w:eastAsia="Times New Roman" w:hAnsi="Times New Roman" w:cs="Times New Roman"/>
          <w:color w:val="000000"/>
          <w:lang w:eastAsia="ro-RO"/>
        </w:rPr>
        <w:t xml:space="preserve"> </w:t>
      </w:r>
      <w:proofErr w:type="spellStart"/>
      <w:r w:rsidRPr="00D04C67">
        <w:rPr>
          <w:rFonts w:ascii="Times New Roman" w:eastAsia="Times New Roman" w:hAnsi="Times New Roman" w:cs="Times New Roman"/>
          <w:color w:val="000000"/>
          <w:lang w:eastAsia="ro-RO"/>
        </w:rPr>
        <w:t>finantate</w:t>
      </w:r>
      <w:proofErr w:type="spellEnd"/>
      <w:r w:rsidRPr="00D04C67">
        <w:rPr>
          <w:rFonts w:ascii="Times New Roman" w:eastAsia="Times New Roman" w:hAnsi="Times New Roman" w:cs="Times New Roman"/>
          <w:color w:val="000000"/>
          <w:lang w:eastAsia="ro-RO"/>
        </w:rPr>
        <w:t xml:space="preserve"> din fonduri publice;</w:t>
      </w:r>
    </w:p>
    <w:p w14:paraId="37FF39B2" w14:textId="77777777" w:rsidR="00D04C67" w:rsidRPr="00D04C67" w:rsidRDefault="00D04C67" w:rsidP="00D04C67">
      <w:pPr>
        <w:suppressAutoHyphens w:val="0"/>
        <w:spacing w:after="0" w:line="240" w:lineRule="auto"/>
        <w:ind w:firstLine="708"/>
        <w:jc w:val="both"/>
        <w:rPr>
          <w:rFonts w:ascii="Times New Roman" w:hAnsi="Times New Roman" w:cs="Times New Roman"/>
          <w:lang w:eastAsia="en-US"/>
        </w:rPr>
      </w:pPr>
      <w:r w:rsidRPr="00D04C67">
        <w:rPr>
          <w:rFonts w:ascii="Times New Roman" w:hAnsi="Times New Roman" w:cs="Times New Roman"/>
          <w:lang w:val="it-IT" w:eastAsia="en-US"/>
        </w:rPr>
        <w:t>-P</w:t>
      </w:r>
      <w:r w:rsidRPr="00D04C67">
        <w:rPr>
          <w:rFonts w:ascii="Times New Roman" w:eastAsia="Times New Roman" w:hAnsi="Times New Roman" w:cs="Times New Roman"/>
          <w:noProof/>
          <w:color w:val="000000"/>
          <w:lang w:eastAsia="ro-RO"/>
        </w:rPr>
        <w:t xml:space="preserve">revederile art. 129 alin. (2) lit. </w:t>
      </w:r>
      <w:r w:rsidRPr="00D04C67">
        <w:rPr>
          <w:rFonts w:ascii="Times New Roman" w:eastAsia="Times New Roman" w:hAnsi="Times New Roman" w:cs="Times New Roman"/>
          <w:noProof/>
          <w:color w:val="000000"/>
          <w:lang w:val="en-US" w:eastAsia="ro-RO"/>
        </w:rPr>
        <w:t xml:space="preserve">“b”, alin. (4) lit.”a”, lit. “d”, lit. “f”, art.139 alin.(3) lit. ”e” si art. 196 alin.(1) lit. “a”  </w:t>
      </w:r>
      <w:r w:rsidRPr="00D04C67">
        <w:rPr>
          <w:rFonts w:ascii="Times New Roman" w:hAnsi="Times New Roman" w:cs="Times New Roman"/>
          <w:noProof/>
          <w:lang w:eastAsia="en-US"/>
        </w:rPr>
        <w:t>din Ordonanta de Urgenta a Guvernului Romaniei nr. 57/2019 privind Codul Administrativ</w:t>
      </w:r>
      <w:r w:rsidRPr="00D04C67">
        <w:rPr>
          <w:rFonts w:ascii="Times New Roman" w:hAnsi="Times New Roman" w:cs="Times New Roman"/>
          <w:lang w:eastAsia="en-US"/>
        </w:rPr>
        <w:t>;</w:t>
      </w:r>
    </w:p>
    <w:p w14:paraId="55553D00" w14:textId="77777777" w:rsidR="00D04C67" w:rsidRPr="00D04C67" w:rsidRDefault="00D04C67" w:rsidP="00D04C67">
      <w:pPr>
        <w:suppressAutoHyphens w:val="0"/>
        <w:spacing w:after="0" w:line="240" w:lineRule="auto"/>
        <w:ind w:firstLine="708"/>
        <w:jc w:val="both"/>
        <w:rPr>
          <w:rFonts w:ascii="Times New Roman" w:hAnsi="Times New Roman" w:cs="Times New Roman"/>
          <w:color w:val="000000"/>
          <w:lang w:val="en-US" w:eastAsia="en-US"/>
        </w:rPr>
      </w:pPr>
      <w:proofErr w:type="spellStart"/>
      <w:r w:rsidRPr="00D04C67">
        <w:rPr>
          <w:rFonts w:ascii="Times New Roman" w:hAnsi="Times New Roman" w:cs="Times New Roman"/>
          <w:lang w:eastAsia="en-US"/>
        </w:rPr>
        <w:t>-</w:t>
      </w:r>
      <w:r w:rsidRPr="00D04C67">
        <w:rPr>
          <w:rFonts w:ascii="Times New Roman" w:hAnsi="Times New Roman" w:cs="Times New Roman"/>
          <w:color w:val="000000"/>
          <w:lang w:eastAsia="en-US"/>
        </w:rPr>
        <w:t>Necesitățile</w:t>
      </w:r>
      <w:proofErr w:type="spellEnd"/>
      <w:r w:rsidRPr="00D04C67">
        <w:rPr>
          <w:rFonts w:ascii="Times New Roman" w:hAnsi="Times New Roman" w:cs="Times New Roman"/>
          <w:color w:val="000000"/>
          <w:lang w:eastAsia="en-US"/>
        </w:rPr>
        <w:t xml:space="preserve"> comunității privind dezvoltarea economico-comercială a comunei, deoarece prin accesarea acestei surse de finanțare vom obține creșterea eficienței energetice a sistemului de iluminat public al comunei, îmbunătățindu-se astfel, calitatea mediului prin reducerea emisiilor de gaze cu efect de seră, prin utilizarea unor corpuri de iluminat LED cu eficiență energetică ridicată și prin instalarea sistemelor de </w:t>
      </w:r>
      <w:proofErr w:type="spellStart"/>
      <w:r w:rsidRPr="00D04C67">
        <w:rPr>
          <w:rFonts w:ascii="Times New Roman" w:hAnsi="Times New Roman" w:cs="Times New Roman"/>
          <w:color w:val="000000"/>
          <w:lang w:eastAsia="en-US"/>
        </w:rPr>
        <w:t>dimare</w:t>
      </w:r>
      <w:proofErr w:type="spellEnd"/>
      <w:r w:rsidRPr="00D04C67">
        <w:rPr>
          <w:rFonts w:ascii="Times New Roman" w:hAnsi="Times New Roman" w:cs="Times New Roman"/>
          <w:color w:val="000000"/>
          <w:lang w:eastAsia="en-US"/>
        </w:rPr>
        <w:t>/telegestiune care permit reglarea fluxului luminos</w:t>
      </w:r>
      <w:r w:rsidRPr="00D04C67">
        <w:rPr>
          <w:rFonts w:ascii="Times New Roman" w:hAnsi="Times New Roman" w:cs="Times New Roman"/>
          <w:color w:val="000000"/>
          <w:lang w:val="en-US" w:eastAsia="en-US"/>
        </w:rPr>
        <w:t>;</w:t>
      </w:r>
    </w:p>
    <w:p w14:paraId="421212F3" w14:textId="77777777" w:rsidR="00D04C67" w:rsidRPr="00D04C67" w:rsidRDefault="00D04C67" w:rsidP="00D04C67">
      <w:pPr>
        <w:suppressAutoHyphens w:val="0"/>
        <w:spacing w:after="0" w:line="240" w:lineRule="auto"/>
        <w:jc w:val="both"/>
        <w:rPr>
          <w:rFonts w:ascii="Times New Roman" w:hAnsi="Times New Roman" w:cs="Times New Roman"/>
          <w:color w:val="000000"/>
          <w:lang w:eastAsia="en-US"/>
        </w:rPr>
      </w:pPr>
    </w:p>
    <w:p w14:paraId="4A6DC7F9" w14:textId="77777777" w:rsidR="00D04C67" w:rsidRPr="00D04C67" w:rsidRDefault="00D04C67" w:rsidP="00D04C67">
      <w:pPr>
        <w:suppressAutoHyphens w:val="0"/>
        <w:rPr>
          <w:rFonts w:ascii="Times New Roman" w:eastAsia="Times New Roman" w:hAnsi="Times New Roman" w:cs="Times New Roman"/>
          <w:i/>
          <w:lang w:eastAsia="ro-RO"/>
        </w:rPr>
      </w:pPr>
      <w:r w:rsidRPr="00D04C67">
        <w:rPr>
          <w:rFonts w:ascii="Times New Roman" w:hAnsi="Times New Roman" w:cs="Times New Roman"/>
          <w:b/>
          <w:color w:val="000000"/>
          <w:lang w:eastAsia="en-US"/>
        </w:rPr>
        <w:t xml:space="preserve">Se consideră prioritar </w:t>
      </w:r>
      <w:r w:rsidRPr="00D04C67">
        <w:rPr>
          <w:rFonts w:ascii="Times New Roman" w:hAnsi="Times New Roman" w:cs="Times New Roman"/>
          <w:color w:val="000000"/>
          <w:lang w:eastAsia="en-US"/>
        </w:rPr>
        <w:t>pentru asigurarea cadrului de dezvoltare economico-comercial al Comunei Ivănești, realizarea</w:t>
      </w:r>
      <w:r w:rsidRPr="00D04C67">
        <w:rPr>
          <w:rFonts w:ascii="Times New Roman" w:hAnsi="Times New Roman" w:cs="Times New Roman"/>
          <w:bCs/>
          <w:lang w:eastAsia="en-US"/>
        </w:rPr>
        <w:t xml:space="preserve"> obiectivului de investiții </w:t>
      </w:r>
      <w:r w:rsidRPr="00D04C67">
        <w:rPr>
          <w:rFonts w:ascii="Times New Roman" w:eastAsia="Times New Roman" w:hAnsi="Times New Roman" w:cs="Times New Roman"/>
          <w:i/>
          <w:lang w:eastAsia="ro-RO"/>
        </w:rPr>
        <w:t xml:space="preserve">privind  implementarea proiectului ,, Modernizarea și creşterea eficienţei energetice a infrastructurii de iluminat public, în comuna Ivănești, Județul Vaslui” </w:t>
      </w:r>
      <w:r w:rsidRPr="00D04C67">
        <w:rPr>
          <w:rFonts w:ascii="Times New Roman" w:eastAsia="Times New Roman" w:hAnsi="Times New Roman" w:cs="Times New Roman"/>
          <w:color w:val="000000"/>
          <w:lang w:eastAsia="ro-RO"/>
        </w:rPr>
        <w:t xml:space="preserve">prin accesarea sursei de finanțare ce va fi pusă la dispoziție </w:t>
      </w:r>
      <w:r w:rsidRPr="00D04C67">
        <w:rPr>
          <w:rFonts w:ascii="Times New Roman" w:eastAsia="Times New Roman" w:hAnsi="Times New Roman" w:cs="Times New Roman"/>
          <w:lang w:eastAsia="ro-RO"/>
        </w:rPr>
        <w:t xml:space="preserve">în cadrul </w:t>
      </w:r>
      <w:r w:rsidRPr="00D04C67">
        <w:rPr>
          <w:rFonts w:ascii="Times New Roman" w:eastAsia="Times New Roman" w:hAnsi="Times New Roman" w:cs="Times New Roman"/>
          <w:i/>
          <w:iCs/>
          <w:color w:val="000000"/>
          <w:lang w:eastAsia="ro-RO"/>
        </w:rPr>
        <w:t>Programului privind sprijinirea eficientei energetice si a gestionarii inteligente a energiei in infrastructura de iluminat public – etapa de finanțare IV.</w:t>
      </w:r>
    </w:p>
    <w:p w14:paraId="709D712C" w14:textId="77777777" w:rsidR="00D04C67" w:rsidRPr="00D04C67" w:rsidRDefault="00D04C67" w:rsidP="00C0097D">
      <w:pPr>
        <w:suppressAutoHyphens w:val="0"/>
        <w:spacing w:after="100" w:afterAutospacing="1" w:line="240" w:lineRule="auto"/>
        <w:ind w:firstLine="708"/>
        <w:jc w:val="both"/>
        <w:rPr>
          <w:rFonts w:ascii="Times New Roman" w:eastAsia="Times New Roman" w:hAnsi="Times New Roman" w:cs="Times New Roman"/>
          <w:lang w:eastAsia="ro-RO"/>
        </w:rPr>
      </w:pPr>
      <w:r w:rsidRPr="00D04C67">
        <w:rPr>
          <w:rFonts w:ascii="Times New Roman" w:hAnsi="Times New Roman" w:cs="Times New Roman"/>
          <w:lang w:eastAsia="en-US"/>
        </w:rPr>
        <w:t>Ținând cont de cele mai sus menționate, susținem</w:t>
      </w:r>
      <w:r w:rsidRPr="00D04C67">
        <w:rPr>
          <w:rFonts w:ascii="Times New Roman" w:hAnsi="Times New Roman" w:cs="Times New Roman"/>
          <w:i/>
          <w:lang w:eastAsia="en-US"/>
        </w:rPr>
        <w:t xml:space="preserve"> </w:t>
      </w:r>
      <w:r w:rsidRPr="00D04C67">
        <w:rPr>
          <w:rFonts w:ascii="Times New Roman" w:hAnsi="Times New Roman" w:cs="Times New Roman"/>
          <w:lang w:eastAsia="en-US"/>
        </w:rPr>
        <w:t xml:space="preserve">legalitatea, temeinicia și oportunitatea aprobării proiectului de hotărâre </w:t>
      </w:r>
      <w:r w:rsidRPr="00D04C67">
        <w:rPr>
          <w:rFonts w:ascii="Times New Roman" w:eastAsia="Times New Roman" w:hAnsi="Times New Roman" w:cs="Times New Roman"/>
          <w:lang w:eastAsia="ro-RO"/>
        </w:rPr>
        <w:t xml:space="preserve">privind </w:t>
      </w:r>
      <w:r w:rsidRPr="00D04C67">
        <w:rPr>
          <w:rFonts w:ascii="Times New Roman" w:eastAsia="Times New Roman" w:hAnsi="Times New Roman" w:cs="Times New Roman"/>
          <w:i/>
          <w:iCs/>
          <w:lang w:eastAsia="ro-RO"/>
        </w:rPr>
        <w:t>implementarea proiectului ,, Modernizarea și creşterea eficienţei energetice a infrastructurii de iluminat public, în comuna Ivănești, Județul Vaslui”</w:t>
      </w:r>
    </w:p>
    <w:p w14:paraId="630B9D64" w14:textId="77777777" w:rsidR="00D04C67" w:rsidRPr="00D04C67" w:rsidRDefault="00D04C67" w:rsidP="00C0097D">
      <w:pPr>
        <w:suppressAutoHyphens w:val="0"/>
        <w:spacing w:after="100" w:afterAutospacing="1" w:line="240" w:lineRule="auto"/>
        <w:ind w:firstLine="708"/>
        <w:jc w:val="both"/>
        <w:rPr>
          <w:rFonts w:ascii="Times New Roman" w:eastAsia="Times New Roman" w:hAnsi="Times New Roman" w:cs="Times New Roman"/>
          <w:bCs/>
          <w:noProof/>
          <w:lang w:eastAsia="ro-RO"/>
        </w:rPr>
      </w:pPr>
      <w:proofErr w:type="spellStart"/>
      <w:r w:rsidRPr="00D04C67">
        <w:rPr>
          <w:rFonts w:ascii="Times New Roman" w:eastAsia="CIDFont+F3" w:hAnsi="Times New Roman" w:cs="Times New Roman"/>
          <w:lang w:val="en-US" w:eastAsia="en-US"/>
        </w:rPr>
        <w:t>Considerăm</w:t>
      </w:r>
      <w:proofErr w:type="spellEnd"/>
      <w:r w:rsidRPr="00D04C67">
        <w:rPr>
          <w:rFonts w:ascii="Times New Roman" w:hAnsi="Times New Roman" w:cs="Times New Roman"/>
          <w:lang w:eastAsia="en-US"/>
        </w:rPr>
        <w:t xml:space="preserve"> că au fost parcurse etapele prealabile prevăzute de lege, astfel încât proiectul de hotărâre pentru realizarea obiectivului de investiții mai sus menționat </w:t>
      </w:r>
      <w:proofErr w:type="gramStart"/>
      <w:r w:rsidRPr="00D04C67">
        <w:rPr>
          <w:rFonts w:ascii="Times New Roman" w:hAnsi="Times New Roman" w:cs="Times New Roman"/>
          <w:lang w:eastAsia="en-US"/>
        </w:rPr>
        <w:t>să</w:t>
      </w:r>
      <w:proofErr w:type="gramEnd"/>
      <w:r w:rsidRPr="00D04C67">
        <w:rPr>
          <w:rFonts w:ascii="Times New Roman" w:hAnsi="Times New Roman" w:cs="Times New Roman"/>
          <w:lang w:eastAsia="en-US"/>
        </w:rPr>
        <w:t xml:space="preserve"> poată fi supus spre dezbatere şi adoptare Consiliului Local Ivănești.</w:t>
      </w:r>
    </w:p>
    <w:p w14:paraId="4FA201A2" w14:textId="77777777" w:rsidR="00D04C67" w:rsidRPr="00D04C67" w:rsidRDefault="00D04C67" w:rsidP="00D04C67">
      <w:pPr>
        <w:suppressAutoHyphens w:val="0"/>
        <w:spacing w:after="0" w:line="240" w:lineRule="auto"/>
        <w:ind w:firstLine="708"/>
        <w:rPr>
          <w:rFonts w:ascii="Times New Roman" w:hAnsi="Times New Roman" w:cs="Times New Roman"/>
          <w:lang w:eastAsia="en-US"/>
        </w:rPr>
      </w:pP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r w:rsidRPr="00D04C67">
        <w:rPr>
          <w:rFonts w:ascii="Times New Roman" w:hAnsi="Times New Roman" w:cs="Times New Roman"/>
          <w:lang w:eastAsia="en-US"/>
        </w:rPr>
        <w:tab/>
      </w:r>
    </w:p>
    <w:p w14:paraId="5C4ACA57" w14:textId="77777777" w:rsidR="00D04C67" w:rsidRPr="00D04C67" w:rsidRDefault="00D04C67" w:rsidP="00D04C67">
      <w:pPr>
        <w:suppressAutoHyphens w:val="0"/>
        <w:spacing w:after="0" w:line="240" w:lineRule="auto"/>
        <w:ind w:firstLine="708"/>
        <w:rPr>
          <w:rFonts w:ascii="Times New Roman" w:hAnsi="Times New Roman" w:cs="Times New Roman"/>
          <w:lang w:eastAsia="en-US"/>
        </w:rPr>
      </w:pPr>
      <w:r w:rsidRPr="00D04C67">
        <w:rPr>
          <w:rFonts w:ascii="Times New Roman" w:hAnsi="Times New Roman" w:cs="Times New Roman"/>
          <w:lang w:eastAsia="en-US"/>
        </w:rPr>
        <w:t xml:space="preserve">Consilier achiziții publice, </w:t>
      </w:r>
    </w:p>
    <w:p w14:paraId="3C414CB7" w14:textId="77777777" w:rsidR="00D04C67" w:rsidRPr="00D04C67" w:rsidRDefault="00D04C67" w:rsidP="00D04C67">
      <w:pPr>
        <w:suppressAutoHyphens w:val="0"/>
        <w:spacing w:after="0" w:line="240" w:lineRule="auto"/>
        <w:ind w:firstLine="708"/>
        <w:rPr>
          <w:rFonts w:ascii="Times New Roman" w:hAnsi="Times New Roman" w:cs="Times New Roman"/>
          <w:lang w:eastAsia="en-US"/>
        </w:rPr>
      </w:pPr>
      <w:r w:rsidRPr="00D04C67">
        <w:rPr>
          <w:rFonts w:ascii="Times New Roman" w:hAnsi="Times New Roman" w:cs="Times New Roman"/>
          <w:lang w:eastAsia="en-US"/>
        </w:rPr>
        <w:t xml:space="preserve">SITARU </w:t>
      </w:r>
      <w:proofErr w:type="spellStart"/>
      <w:r w:rsidRPr="00D04C67">
        <w:rPr>
          <w:rFonts w:ascii="Times New Roman" w:hAnsi="Times New Roman" w:cs="Times New Roman"/>
          <w:lang w:eastAsia="en-US"/>
        </w:rPr>
        <w:t>Mihaela-Livioara</w:t>
      </w:r>
      <w:proofErr w:type="spellEnd"/>
    </w:p>
    <w:p w14:paraId="3028CB8B" w14:textId="77777777" w:rsidR="00D04C67" w:rsidRPr="00D04C67" w:rsidRDefault="00D04C67" w:rsidP="00D04C67">
      <w:pPr>
        <w:suppressAutoHyphens w:val="0"/>
        <w:spacing w:after="0" w:line="240" w:lineRule="auto"/>
        <w:ind w:firstLine="708"/>
        <w:rPr>
          <w:rFonts w:ascii="Times New Roman" w:hAnsi="Times New Roman" w:cs="Times New Roman"/>
          <w:lang w:eastAsia="en-US"/>
        </w:rPr>
      </w:pPr>
    </w:p>
    <w:p w14:paraId="70C27FF1" w14:textId="77777777" w:rsidR="00D04C67" w:rsidRPr="00703A66" w:rsidRDefault="00D04C67" w:rsidP="004D02F9">
      <w:pPr>
        <w:spacing w:after="0" w:line="240" w:lineRule="auto"/>
        <w:jc w:val="both"/>
        <w:rPr>
          <w:rFonts w:ascii="Times New Roman" w:hAnsi="Times New Roman" w:cs="Times New Roman"/>
          <w:lang w:eastAsia="ro-RO"/>
        </w:rPr>
      </w:pPr>
    </w:p>
    <w:sectPr w:rsidR="00D04C67" w:rsidRPr="00703A66" w:rsidSect="00E52328">
      <w:pgSz w:w="11906" w:h="16838"/>
      <w:pgMar w:top="990" w:right="849" w:bottom="85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869F9B" w14:textId="77777777" w:rsidR="008F5AD5" w:rsidRDefault="008F5AD5" w:rsidP="003C5EB2">
      <w:pPr>
        <w:spacing w:after="0" w:line="240" w:lineRule="auto"/>
      </w:pPr>
      <w:r>
        <w:separator/>
      </w:r>
    </w:p>
  </w:endnote>
  <w:endnote w:type="continuationSeparator" w:id="0">
    <w:p w14:paraId="4C734115" w14:textId="77777777" w:rsidR="008F5AD5" w:rsidRDefault="008F5AD5" w:rsidP="003C5E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IDFont+F3">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F7DF35" w14:textId="77777777" w:rsidR="008F5AD5" w:rsidRDefault="008F5AD5" w:rsidP="003C5EB2">
      <w:pPr>
        <w:spacing w:after="0" w:line="240" w:lineRule="auto"/>
      </w:pPr>
      <w:r>
        <w:separator/>
      </w:r>
    </w:p>
  </w:footnote>
  <w:footnote w:type="continuationSeparator" w:id="0">
    <w:p w14:paraId="416E501E" w14:textId="77777777" w:rsidR="008F5AD5" w:rsidRDefault="008F5AD5" w:rsidP="003C5E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00000004"/>
    <w:name w:val="WW8Num4"/>
    <w:lvl w:ilvl="0">
      <w:start w:val="1"/>
      <w:numFmt w:val="lowerLetter"/>
      <w:lvlText w:val="%1)"/>
      <w:lvlJc w:val="left"/>
      <w:pPr>
        <w:tabs>
          <w:tab w:val="num" w:pos="0"/>
        </w:tabs>
        <w:ind w:left="2126" w:hanging="1275"/>
      </w:pPr>
      <w:rPr>
        <w:rFonts w:eastAsia="Times New Roman"/>
        <w:color w:val="000000"/>
      </w:rPr>
    </w:lvl>
  </w:abstractNum>
  <w:abstractNum w:abstractNumId="1">
    <w:nsid w:val="0D0F2519"/>
    <w:multiLevelType w:val="hybridMultilevel"/>
    <w:tmpl w:val="D8B8A172"/>
    <w:lvl w:ilvl="0" w:tplc="5302EADE">
      <w:numFmt w:val="bullet"/>
      <w:lvlText w:val="-"/>
      <w:lvlJc w:val="left"/>
      <w:pPr>
        <w:ind w:left="720" w:hanging="360"/>
      </w:pPr>
      <w:rPr>
        <w:rFonts w:ascii="Cambria" w:eastAsia="Calibri" w:hAnsi="Cambri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BBC37FF"/>
    <w:multiLevelType w:val="hybridMultilevel"/>
    <w:tmpl w:val="F294C118"/>
    <w:lvl w:ilvl="0" w:tplc="0418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365A6511"/>
    <w:multiLevelType w:val="hybridMultilevel"/>
    <w:tmpl w:val="1EFCFFCC"/>
    <w:lvl w:ilvl="0" w:tplc="E0525A46">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4">
    <w:nsid w:val="46F0291D"/>
    <w:multiLevelType w:val="hybridMultilevel"/>
    <w:tmpl w:val="D8C2148E"/>
    <w:lvl w:ilvl="0" w:tplc="5302EADE">
      <w:numFmt w:val="bullet"/>
      <w:lvlText w:val="-"/>
      <w:lvlJc w:val="left"/>
      <w:pPr>
        <w:ind w:left="780" w:hanging="360"/>
      </w:pPr>
      <w:rPr>
        <w:rFonts w:ascii="Cambria" w:eastAsia="Calibri" w:hAnsi="Cambria" w:cstheme="minorHAnsi"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5">
    <w:nsid w:val="52E42C4D"/>
    <w:multiLevelType w:val="hybridMultilevel"/>
    <w:tmpl w:val="9B1C155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606016DE"/>
    <w:multiLevelType w:val="hybridMultilevel"/>
    <w:tmpl w:val="D534A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DC61C3E"/>
    <w:multiLevelType w:val="hybridMultilevel"/>
    <w:tmpl w:val="70586BD0"/>
    <w:lvl w:ilvl="0" w:tplc="D11E0D52">
      <w:start w:val="1"/>
      <w:numFmt w:val="bullet"/>
      <w:lvlText w:val="-"/>
      <w:lvlJc w:val="left"/>
      <w:pPr>
        <w:ind w:left="720" w:hanging="360"/>
      </w:pPr>
      <w:rPr>
        <w:rFonts w:ascii="Cambria" w:eastAsia="Calibri" w:hAnsi="Cambria" w:cstheme="minorHAnsi" w:hint="default"/>
        <w:color w:val="FF0000"/>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705A704F"/>
    <w:multiLevelType w:val="hybridMultilevel"/>
    <w:tmpl w:val="BED6C8D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77024A74"/>
    <w:multiLevelType w:val="hybridMultilevel"/>
    <w:tmpl w:val="09B84640"/>
    <w:lvl w:ilvl="0" w:tplc="04180001">
      <w:start w:val="1"/>
      <w:numFmt w:val="bullet"/>
      <w:lvlText w:val=""/>
      <w:lvlJc w:val="left"/>
      <w:pPr>
        <w:ind w:left="1146" w:hanging="360"/>
      </w:pPr>
      <w:rPr>
        <w:rFonts w:ascii="Symbol" w:hAnsi="Symbol"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10">
    <w:nsid w:val="79237DD0"/>
    <w:multiLevelType w:val="hybridMultilevel"/>
    <w:tmpl w:val="C0809A88"/>
    <w:lvl w:ilvl="0" w:tplc="08090017">
      <w:start w:val="1"/>
      <w:numFmt w:val="lowerLetter"/>
      <w:lvlText w:val="%1)"/>
      <w:lvlJc w:val="left"/>
      <w:pPr>
        <w:ind w:left="1571"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2"/>
  </w:num>
  <w:num w:numId="4">
    <w:abstractNumId w:val="2"/>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0"/>
  </w:num>
  <w:num w:numId="8">
    <w:abstractNumId w:val="6"/>
  </w:num>
  <w:num w:numId="9">
    <w:abstractNumId w:val="1"/>
  </w:num>
  <w:num w:numId="10">
    <w:abstractNumId w:val="3"/>
  </w:num>
  <w:num w:numId="11">
    <w:abstractNumId w:val="9"/>
  </w:num>
  <w:num w:numId="12">
    <w:abstractNumId w:val="4"/>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481"/>
    <w:rsid w:val="0000678E"/>
    <w:rsid w:val="00012B65"/>
    <w:rsid w:val="000453F9"/>
    <w:rsid w:val="00054739"/>
    <w:rsid w:val="00066480"/>
    <w:rsid w:val="00073B26"/>
    <w:rsid w:val="00081C54"/>
    <w:rsid w:val="000962D9"/>
    <w:rsid w:val="000D5E42"/>
    <w:rsid w:val="001156B0"/>
    <w:rsid w:val="00124A7D"/>
    <w:rsid w:val="0013425C"/>
    <w:rsid w:val="00141DB0"/>
    <w:rsid w:val="00151F93"/>
    <w:rsid w:val="0015330A"/>
    <w:rsid w:val="0016326B"/>
    <w:rsid w:val="00163A2A"/>
    <w:rsid w:val="0017189C"/>
    <w:rsid w:val="001949AE"/>
    <w:rsid w:val="00195A88"/>
    <w:rsid w:val="001A5280"/>
    <w:rsid w:val="001B1CF7"/>
    <w:rsid w:val="001C3AFF"/>
    <w:rsid w:val="001C7E61"/>
    <w:rsid w:val="001E2A0A"/>
    <w:rsid w:val="001E2ABB"/>
    <w:rsid w:val="002040DF"/>
    <w:rsid w:val="00205C10"/>
    <w:rsid w:val="00215158"/>
    <w:rsid w:val="00215B2E"/>
    <w:rsid w:val="002207BD"/>
    <w:rsid w:val="00241987"/>
    <w:rsid w:val="00257F99"/>
    <w:rsid w:val="00264481"/>
    <w:rsid w:val="002759C8"/>
    <w:rsid w:val="00284859"/>
    <w:rsid w:val="002854F5"/>
    <w:rsid w:val="00294F26"/>
    <w:rsid w:val="002A57A2"/>
    <w:rsid w:val="002B48B6"/>
    <w:rsid w:val="003058FB"/>
    <w:rsid w:val="00327538"/>
    <w:rsid w:val="00334119"/>
    <w:rsid w:val="00334600"/>
    <w:rsid w:val="003354EA"/>
    <w:rsid w:val="00383E52"/>
    <w:rsid w:val="003A76BA"/>
    <w:rsid w:val="003C5EB2"/>
    <w:rsid w:val="003C73B9"/>
    <w:rsid w:val="003D225C"/>
    <w:rsid w:val="003D4073"/>
    <w:rsid w:val="003E7195"/>
    <w:rsid w:val="003F5CF9"/>
    <w:rsid w:val="00437686"/>
    <w:rsid w:val="004542BF"/>
    <w:rsid w:val="004671FF"/>
    <w:rsid w:val="00480F02"/>
    <w:rsid w:val="00496A58"/>
    <w:rsid w:val="004A7F27"/>
    <w:rsid w:val="004B7E48"/>
    <w:rsid w:val="004C4235"/>
    <w:rsid w:val="004D02F9"/>
    <w:rsid w:val="004F759D"/>
    <w:rsid w:val="004F7657"/>
    <w:rsid w:val="005045D7"/>
    <w:rsid w:val="00507BF7"/>
    <w:rsid w:val="00536D33"/>
    <w:rsid w:val="00543949"/>
    <w:rsid w:val="005523BC"/>
    <w:rsid w:val="00552B8A"/>
    <w:rsid w:val="00556F91"/>
    <w:rsid w:val="00557597"/>
    <w:rsid w:val="00557E05"/>
    <w:rsid w:val="00576B17"/>
    <w:rsid w:val="005774FE"/>
    <w:rsid w:val="00590AA6"/>
    <w:rsid w:val="005925E8"/>
    <w:rsid w:val="00595932"/>
    <w:rsid w:val="005975F8"/>
    <w:rsid w:val="005D014C"/>
    <w:rsid w:val="006142E2"/>
    <w:rsid w:val="00620D55"/>
    <w:rsid w:val="00623FAC"/>
    <w:rsid w:val="0064014C"/>
    <w:rsid w:val="00642E16"/>
    <w:rsid w:val="00646202"/>
    <w:rsid w:val="006504DA"/>
    <w:rsid w:val="00651001"/>
    <w:rsid w:val="00656EA8"/>
    <w:rsid w:val="0067797D"/>
    <w:rsid w:val="00680164"/>
    <w:rsid w:val="00694CBB"/>
    <w:rsid w:val="00695D60"/>
    <w:rsid w:val="006B36ED"/>
    <w:rsid w:val="006C76D5"/>
    <w:rsid w:val="006D3BF1"/>
    <w:rsid w:val="006F56B2"/>
    <w:rsid w:val="00703A66"/>
    <w:rsid w:val="00716093"/>
    <w:rsid w:val="007260AA"/>
    <w:rsid w:val="00732677"/>
    <w:rsid w:val="0073317F"/>
    <w:rsid w:val="00735C2D"/>
    <w:rsid w:val="00744341"/>
    <w:rsid w:val="0076036A"/>
    <w:rsid w:val="00762625"/>
    <w:rsid w:val="0077158C"/>
    <w:rsid w:val="007A7948"/>
    <w:rsid w:val="007B2CF7"/>
    <w:rsid w:val="008210B1"/>
    <w:rsid w:val="00831C4F"/>
    <w:rsid w:val="00834F83"/>
    <w:rsid w:val="00850BB2"/>
    <w:rsid w:val="00850E92"/>
    <w:rsid w:val="00853776"/>
    <w:rsid w:val="008607E1"/>
    <w:rsid w:val="00863160"/>
    <w:rsid w:val="00867A1D"/>
    <w:rsid w:val="008739B6"/>
    <w:rsid w:val="0087726B"/>
    <w:rsid w:val="00881D72"/>
    <w:rsid w:val="008D0568"/>
    <w:rsid w:val="008D5E27"/>
    <w:rsid w:val="008F5AD5"/>
    <w:rsid w:val="008F76DD"/>
    <w:rsid w:val="0093502C"/>
    <w:rsid w:val="009437EE"/>
    <w:rsid w:val="00944E6E"/>
    <w:rsid w:val="00984BC6"/>
    <w:rsid w:val="00987214"/>
    <w:rsid w:val="009A15AD"/>
    <w:rsid w:val="009C1B4E"/>
    <w:rsid w:val="009D1340"/>
    <w:rsid w:val="009F10EC"/>
    <w:rsid w:val="009F445B"/>
    <w:rsid w:val="00A1535F"/>
    <w:rsid w:val="00A32B49"/>
    <w:rsid w:val="00A46E68"/>
    <w:rsid w:val="00A54034"/>
    <w:rsid w:val="00A74C6F"/>
    <w:rsid w:val="00AC38FE"/>
    <w:rsid w:val="00AC4652"/>
    <w:rsid w:val="00AC66DE"/>
    <w:rsid w:val="00AD1B47"/>
    <w:rsid w:val="00AE65BD"/>
    <w:rsid w:val="00AF582E"/>
    <w:rsid w:val="00B046E7"/>
    <w:rsid w:val="00B0545C"/>
    <w:rsid w:val="00B06595"/>
    <w:rsid w:val="00B51BF7"/>
    <w:rsid w:val="00B56CF8"/>
    <w:rsid w:val="00B6096E"/>
    <w:rsid w:val="00B6209E"/>
    <w:rsid w:val="00B65D57"/>
    <w:rsid w:val="00B70B7B"/>
    <w:rsid w:val="00B775D6"/>
    <w:rsid w:val="00B81211"/>
    <w:rsid w:val="00B93153"/>
    <w:rsid w:val="00BA2F0F"/>
    <w:rsid w:val="00BA6E2E"/>
    <w:rsid w:val="00BE4B24"/>
    <w:rsid w:val="00BF2116"/>
    <w:rsid w:val="00C0097D"/>
    <w:rsid w:val="00C42729"/>
    <w:rsid w:val="00C43A75"/>
    <w:rsid w:val="00C70EE3"/>
    <w:rsid w:val="00C76D72"/>
    <w:rsid w:val="00C94385"/>
    <w:rsid w:val="00CA265B"/>
    <w:rsid w:val="00CA4071"/>
    <w:rsid w:val="00CA44B7"/>
    <w:rsid w:val="00CE4770"/>
    <w:rsid w:val="00D032C9"/>
    <w:rsid w:val="00D04C67"/>
    <w:rsid w:val="00D06B73"/>
    <w:rsid w:val="00D12274"/>
    <w:rsid w:val="00D31A04"/>
    <w:rsid w:val="00D36356"/>
    <w:rsid w:val="00D5208C"/>
    <w:rsid w:val="00D56F7E"/>
    <w:rsid w:val="00D616BC"/>
    <w:rsid w:val="00D6618A"/>
    <w:rsid w:val="00D712FC"/>
    <w:rsid w:val="00D809E9"/>
    <w:rsid w:val="00D93411"/>
    <w:rsid w:val="00DC6B60"/>
    <w:rsid w:val="00DE6767"/>
    <w:rsid w:val="00DF1E82"/>
    <w:rsid w:val="00DF3A61"/>
    <w:rsid w:val="00E0303C"/>
    <w:rsid w:val="00E52328"/>
    <w:rsid w:val="00E56373"/>
    <w:rsid w:val="00E632FB"/>
    <w:rsid w:val="00E644BB"/>
    <w:rsid w:val="00E66098"/>
    <w:rsid w:val="00E671A9"/>
    <w:rsid w:val="00E940D9"/>
    <w:rsid w:val="00E943FB"/>
    <w:rsid w:val="00EA1EA7"/>
    <w:rsid w:val="00EA3C02"/>
    <w:rsid w:val="00EB4186"/>
    <w:rsid w:val="00ED0EA3"/>
    <w:rsid w:val="00ED167C"/>
    <w:rsid w:val="00ED4664"/>
    <w:rsid w:val="00F025E5"/>
    <w:rsid w:val="00F13640"/>
    <w:rsid w:val="00F256F2"/>
    <w:rsid w:val="00F43881"/>
    <w:rsid w:val="00F45FB5"/>
    <w:rsid w:val="00F61B82"/>
    <w:rsid w:val="00F61C1B"/>
    <w:rsid w:val="00F733E8"/>
    <w:rsid w:val="00F7664F"/>
    <w:rsid w:val="00F77956"/>
    <w:rsid w:val="00F91526"/>
    <w:rsid w:val="00FB479C"/>
    <w:rsid w:val="00FC5CC9"/>
    <w:rsid w:val="00FC78E8"/>
    <w:rsid w:val="00FD31A0"/>
    <w:rsid w:val="00FD4125"/>
    <w:rsid w:val="00FF0DF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B9D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81"/>
    <w:pPr>
      <w:suppressAutoHyphens/>
      <w:spacing w:after="200" w:line="276" w:lineRule="auto"/>
    </w:pPr>
    <w:rPr>
      <w:rFonts w:ascii="Arial" w:hAnsi="Arial" w:cs="Arial"/>
      <w:sz w:val="24"/>
      <w:szCs w:val="24"/>
      <w:lang w:eastAsia="zh-CN"/>
    </w:rPr>
  </w:style>
  <w:style w:type="paragraph" w:styleId="Titlu1">
    <w:name w:val="heading 1"/>
    <w:basedOn w:val="Normal"/>
    <w:next w:val="Normal"/>
    <w:link w:val="Titlu1Caracter"/>
    <w:qFormat/>
    <w:locked/>
    <w:rsid w:val="00294F26"/>
    <w:pPr>
      <w:keepNext/>
      <w:suppressAutoHyphens w:val="0"/>
      <w:spacing w:after="0" w:line="240" w:lineRule="auto"/>
      <w:outlineLvl w:val="0"/>
    </w:pPr>
    <w:rPr>
      <w:rFonts w:ascii="Times New Roman" w:eastAsia="Times New Roman" w:hAnsi="Times New Roman" w:cs="Times New Roman"/>
      <w:b/>
      <w:bCs/>
      <w:lang w:val="en-US"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basedOn w:val="Fontdeparagrafimplicit"/>
    <w:uiPriority w:val="99"/>
    <w:semiHidden/>
    <w:rsid w:val="00264481"/>
    <w:rPr>
      <w:color w:val="0000FF"/>
      <w:u w:val="single"/>
    </w:rPr>
  </w:style>
  <w:style w:type="paragraph" w:styleId="Listparagraf">
    <w:name w:val="List Paragraph"/>
    <w:basedOn w:val="Normal"/>
    <w:uiPriority w:val="34"/>
    <w:qFormat/>
    <w:rsid w:val="00264481"/>
    <w:pPr>
      <w:ind w:left="720"/>
    </w:pPr>
  </w:style>
  <w:style w:type="paragraph" w:styleId="Antet">
    <w:name w:val="header"/>
    <w:basedOn w:val="Normal"/>
    <w:link w:val="AntetCaracter"/>
    <w:uiPriority w:val="99"/>
    <w:unhideWhenUsed/>
    <w:rsid w:val="003C5EB2"/>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3C5EB2"/>
    <w:rPr>
      <w:rFonts w:ascii="Arial" w:hAnsi="Arial" w:cs="Arial"/>
      <w:sz w:val="24"/>
      <w:szCs w:val="24"/>
      <w:lang w:eastAsia="zh-CN"/>
    </w:rPr>
  </w:style>
  <w:style w:type="paragraph" w:styleId="Subsol">
    <w:name w:val="footer"/>
    <w:basedOn w:val="Normal"/>
    <w:link w:val="SubsolCaracter"/>
    <w:uiPriority w:val="99"/>
    <w:unhideWhenUsed/>
    <w:rsid w:val="003C5EB2"/>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3C5EB2"/>
    <w:rPr>
      <w:rFonts w:ascii="Arial" w:hAnsi="Arial" w:cs="Arial"/>
      <w:sz w:val="24"/>
      <w:szCs w:val="24"/>
      <w:lang w:eastAsia="zh-CN"/>
    </w:rPr>
  </w:style>
  <w:style w:type="table" w:styleId="GrilTabel">
    <w:name w:val="Table Grid"/>
    <w:basedOn w:val="TabelNormal"/>
    <w:unhideWhenUsed/>
    <w:locked/>
    <w:rsid w:val="008210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iuneNerezolvat1">
    <w:name w:val="Mențiune Nerezolvat1"/>
    <w:basedOn w:val="Fontdeparagrafimplicit"/>
    <w:uiPriority w:val="99"/>
    <w:semiHidden/>
    <w:unhideWhenUsed/>
    <w:rsid w:val="000453F9"/>
    <w:rPr>
      <w:color w:val="605E5C"/>
      <w:shd w:val="clear" w:color="auto" w:fill="E1DFDD"/>
    </w:rPr>
  </w:style>
  <w:style w:type="paragraph" w:customStyle="1" w:styleId="Default">
    <w:name w:val="Default"/>
    <w:rsid w:val="00DF1E82"/>
    <w:pPr>
      <w:autoSpaceDE w:val="0"/>
      <w:autoSpaceDN w:val="0"/>
      <w:adjustRightInd w:val="0"/>
    </w:pPr>
    <w:rPr>
      <w:rFonts w:ascii="Times New Roman" w:hAnsi="Times New Roman"/>
      <w:color w:val="000000"/>
      <w:sz w:val="24"/>
      <w:szCs w:val="24"/>
      <w:lang w:val="en-GB"/>
    </w:rPr>
  </w:style>
  <w:style w:type="character" w:customStyle="1" w:styleId="Titlu1Caracter">
    <w:name w:val="Titlu 1 Caracter"/>
    <w:basedOn w:val="Fontdeparagrafimplicit"/>
    <w:link w:val="Titlu1"/>
    <w:rsid w:val="00294F26"/>
    <w:rPr>
      <w:rFonts w:ascii="Times New Roman" w:eastAsia="Times New Roman" w:hAnsi="Times New Roman"/>
      <w:b/>
      <w:bCs/>
      <w:sz w:val="24"/>
      <w:szCs w:val="24"/>
      <w:lang w:val="en-US"/>
    </w:rPr>
  </w:style>
  <w:style w:type="paragraph" w:styleId="Frspaiere">
    <w:name w:val="No Spacing"/>
    <w:uiPriority w:val="1"/>
    <w:qFormat/>
    <w:rsid w:val="00294F26"/>
    <w:rPr>
      <w:rFonts w:ascii="Times New Roman" w:eastAsia="Times New Roman" w:hAnsi="Times New Roman"/>
      <w:sz w:val="24"/>
      <w:szCs w:val="24"/>
      <w:lang w:eastAsia="en-US"/>
    </w:rPr>
  </w:style>
  <w:style w:type="paragraph" w:styleId="TextnBalon">
    <w:name w:val="Balloon Text"/>
    <w:basedOn w:val="Normal"/>
    <w:link w:val="TextnBalonCaracter"/>
    <w:uiPriority w:val="99"/>
    <w:semiHidden/>
    <w:unhideWhenUsed/>
    <w:rsid w:val="00E644B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644BB"/>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81"/>
    <w:pPr>
      <w:suppressAutoHyphens/>
      <w:spacing w:after="200" w:line="276" w:lineRule="auto"/>
    </w:pPr>
    <w:rPr>
      <w:rFonts w:ascii="Arial" w:hAnsi="Arial" w:cs="Arial"/>
      <w:sz w:val="24"/>
      <w:szCs w:val="24"/>
      <w:lang w:eastAsia="zh-CN"/>
    </w:rPr>
  </w:style>
  <w:style w:type="paragraph" w:styleId="Titlu1">
    <w:name w:val="heading 1"/>
    <w:basedOn w:val="Normal"/>
    <w:next w:val="Normal"/>
    <w:link w:val="Titlu1Caracter"/>
    <w:qFormat/>
    <w:locked/>
    <w:rsid w:val="00294F26"/>
    <w:pPr>
      <w:keepNext/>
      <w:suppressAutoHyphens w:val="0"/>
      <w:spacing w:after="0" w:line="240" w:lineRule="auto"/>
      <w:outlineLvl w:val="0"/>
    </w:pPr>
    <w:rPr>
      <w:rFonts w:ascii="Times New Roman" w:eastAsia="Times New Roman" w:hAnsi="Times New Roman" w:cs="Times New Roman"/>
      <w:b/>
      <w:bCs/>
      <w:lang w:val="en-US"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basedOn w:val="Fontdeparagrafimplicit"/>
    <w:uiPriority w:val="99"/>
    <w:semiHidden/>
    <w:rsid w:val="00264481"/>
    <w:rPr>
      <w:color w:val="0000FF"/>
      <w:u w:val="single"/>
    </w:rPr>
  </w:style>
  <w:style w:type="paragraph" w:styleId="Listparagraf">
    <w:name w:val="List Paragraph"/>
    <w:basedOn w:val="Normal"/>
    <w:uiPriority w:val="34"/>
    <w:qFormat/>
    <w:rsid w:val="00264481"/>
    <w:pPr>
      <w:ind w:left="720"/>
    </w:pPr>
  </w:style>
  <w:style w:type="paragraph" w:styleId="Antet">
    <w:name w:val="header"/>
    <w:basedOn w:val="Normal"/>
    <w:link w:val="AntetCaracter"/>
    <w:uiPriority w:val="99"/>
    <w:unhideWhenUsed/>
    <w:rsid w:val="003C5EB2"/>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3C5EB2"/>
    <w:rPr>
      <w:rFonts w:ascii="Arial" w:hAnsi="Arial" w:cs="Arial"/>
      <w:sz w:val="24"/>
      <w:szCs w:val="24"/>
      <w:lang w:eastAsia="zh-CN"/>
    </w:rPr>
  </w:style>
  <w:style w:type="paragraph" w:styleId="Subsol">
    <w:name w:val="footer"/>
    <w:basedOn w:val="Normal"/>
    <w:link w:val="SubsolCaracter"/>
    <w:uiPriority w:val="99"/>
    <w:unhideWhenUsed/>
    <w:rsid w:val="003C5EB2"/>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3C5EB2"/>
    <w:rPr>
      <w:rFonts w:ascii="Arial" w:hAnsi="Arial" w:cs="Arial"/>
      <w:sz w:val="24"/>
      <w:szCs w:val="24"/>
      <w:lang w:eastAsia="zh-CN"/>
    </w:rPr>
  </w:style>
  <w:style w:type="table" w:styleId="GrilTabel">
    <w:name w:val="Table Grid"/>
    <w:basedOn w:val="TabelNormal"/>
    <w:unhideWhenUsed/>
    <w:locked/>
    <w:rsid w:val="008210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iuneNerezolvat1">
    <w:name w:val="Mențiune Nerezolvat1"/>
    <w:basedOn w:val="Fontdeparagrafimplicit"/>
    <w:uiPriority w:val="99"/>
    <w:semiHidden/>
    <w:unhideWhenUsed/>
    <w:rsid w:val="000453F9"/>
    <w:rPr>
      <w:color w:val="605E5C"/>
      <w:shd w:val="clear" w:color="auto" w:fill="E1DFDD"/>
    </w:rPr>
  </w:style>
  <w:style w:type="paragraph" w:customStyle="1" w:styleId="Default">
    <w:name w:val="Default"/>
    <w:rsid w:val="00DF1E82"/>
    <w:pPr>
      <w:autoSpaceDE w:val="0"/>
      <w:autoSpaceDN w:val="0"/>
      <w:adjustRightInd w:val="0"/>
    </w:pPr>
    <w:rPr>
      <w:rFonts w:ascii="Times New Roman" w:hAnsi="Times New Roman"/>
      <w:color w:val="000000"/>
      <w:sz w:val="24"/>
      <w:szCs w:val="24"/>
      <w:lang w:val="en-GB"/>
    </w:rPr>
  </w:style>
  <w:style w:type="character" w:customStyle="1" w:styleId="Titlu1Caracter">
    <w:name w:val="Titlu 1 Caracter"/>
    <w:basedOn w:val="Fontdeparagrafimplicit"/>
    <w:link w:val="Titlu1"/>
    <w:rsid w:val="00294F26"/>
    <w:rPr>
      <w:rFonts w:ascii="Times New Roman" w:eastAsia="Times New Roman" w:hAnsi="Times New Roman"/>
      <w:b/>
      <w:bCs/>
      <w:sz w:val="24"/>
      <w:szCs w:val="24"/>
      <w:lang w:val="en-US"/>
    </w:rPr>
  </w:style>
  <w:style w:type="paragraph" w:styleId="Frspaiere">
    <w:name w:val="No Spacing"/>
    <w:uiPriority w:val="1"/>
    <w:qFormat/>
    <w:rsid w:val="00294F26"/>
    <w:rPr>
      <w:rFonts w:ascii="Times New Roman" w:eastAsia="Times New Roman" w:hAnsi="Times New Roman"/>
      <w:sz w:val="24"/>
      <w:szCs w:val="24"/>
      <w:lang w:eastAsia="en-US"/>
    </w:rPr>
  </w:style>
  <w:style w:type="paragraph" w:styleId="TextnBalon">
    <w:name w:val="Balloon Text"/>
    <w:basedOn w:val="Normal"/>
    <w:link w:val="TextnBalonCaracter"/>
    <w:uiPriority w:val="99"/>
    <w:semiHidden/>
    <w:unhideWhenUsed/>
    <w:rsid w:val="00E644B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644BB"/>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82577">
      <w:bodyDiv w:val="1"/>
      <w:marLeft w:val="0"/>
      <w:marRight w:val="0"/>
      <w:marTop w:val="0"/>
      <w:marBottom w:val="0"/>
      <w:divBdr>
        <w:top w:val="none" w:sz="0" w:space="0" w:color="auto"/>
        <w:left w:val="none" w:sz="0" w:space="0" w:color="auto"/>
        <w:bottom w:val="none" w:sz="0" w:space="0" w:color="auto"/>
        <w:right w:val="none" w:sz="0" w:space="0" w:color="auto"/>
      </w:divBdr>
    </w:div>
    <w:div w:id="237054976">
      <w:bodyDiv w:val="1"/>
      <w:marLeft w:val="0"/>
      <w:marRight w:val="0"/>
      <w:marTop w:val="0"/>
      <w:marBottom w:val="0"/>
      <w:divBdr>
        <w:top w:val="none" w:sz="0" w:space="0" w:color="auto"/>
        <w:left w:val="none" w:sz="0" w:space="0" w:color="auto"/>
        <w:bottom w:val="none" w:sz="0" w:space="0" w:color="auto"/>
        <w:right w:val="none" w:sz="0" w:space="0" w:color="auto"/>
      </w:divBdr>
    </w:div>
    <w:div w:id="254560882">
      <w:bodyDiv w:val="1"/>
      <w:marLeft w:val="0"/>
      <w:marRight w:val="0"/>
      <w:marTop w:val="0"/>
      <w:marBottom w:val="0"/>
      <w:divBdr>
        <w:top w:val="none" w:sz="0" w:space="0" w:color="auto"/>
        <w:left w:val="none" w:sz="0" w:space="0" w:color="auto"/>
        <w:bottom w:val="none" w:sz="0" w:space="0" w:color="auto"/>
        <w:right w:val="none" w:sz="0" w:space="0" w:color="auto"/>
      </w:divBdr>
    </w:div>
    <w:div w:id="338896481">
      <w:bodyDiv w:val="1"/>
      <w:marLeft w:val="0"/>
      <w:marRight w:val="0"/>
      <w:marTop w:val="0"/>
      <w:marBottom w:val="0"/>
      <w:divBdr>
        <w:top w:val="none" w:sz="0" w:space="0" w:color="auto"/>
        <w:left w:val="none" w:sz="0" w:space="0" w:color="auto"/>
        <w:bottom w:val="none" w:sz="0" w:space="0" w:color="auto"/>
        <w:right w:val="none" w:sz="0" w:space="0" w:color="auto"/>
      </w:divBdr>
    </w:div>
    <w:div w:id="642583265">
      <w:bodyDiv w:val="1"/>
      <w:marLeft w:val="0"/>
      <w:marRight w:val="0"/>
      <w:marTop w:val="0"/>
      <w:marBottom w:val="0"/>
      <w:divBdr>
        <w:top w:val="none" w:sz="0" w:space="0" w:color="auto"/>
        <w:left w:val="none" w:sz="0" w:space="0" w:color="auto"/>
        <w:bottom w:val="none" w:sz="0" w:space="0" w:color="auto"/>
        <w:right w:val="none" w:sz="0" w:space="0" w:color="auto"/>
      </w:divBdr>
    </w:div>
    <w:div w:id="644360903">
      <w:marLeft w:val="0"/>
      <w:marRight w:val="0"/>
      <w:marTop w:val="0"/>
      <w:marBottom w:val="0"/>
      <w:divBdr>
        <w:top w:val="none" w:sz="0" w:space="0" w:color="auto"/>
        <w:left w:val="none" w:sz="0" w:space="0" w:color="auto"/>
        <w:bottom w:val="none" w:sz="0" w:space="0" w:color="auto"/>
        <w:right w:val="none" w:sz="0" w:space="0" w:color="auto"/>
      </w:divBdr>
    </w:div>
    <w:div w:id="968824640">
      <w:bodyDiv w:val="1"/>
      <w:marLeft w:val="0"/>
      <w:marRight w:val="0"/>
      <w:marTop w:val="0"/>
      <w:marBottom w:val="0"/>
      <w:divBdr>
        <w:top w:val="none" w:sz="0" w:space="0" w:color="auto"/>
        <w:left w:val="none" w:sz="0" w:space="0" w:color="auto"/>
        <w:bottom w:val="none" w:sz="0" w:space="0" w:color="auto"/>
        <w:right w:val="none" w:sz="0" w:space="0" w:color="auto"/>
      </w:divBdr>
    </w:div>
    <w:div w:id="1666977012">
      <w:bodyDiv w:val="1"/>
      <w:marLeft w:val="0"/>
      <w:marRight w:val="0"/>
      <w:marTop w:val="0"/>
      <w:marBottom w:val="0"/>
      <w:divBdr>
        <w:top w:val="none" w:sz="0" w:space="0" w:color="auto"/>
        <w:left w:val="none" w:sz="0" w:space="0" w:color="auto"/>
        <w:bottom w:val="none" w:sz="0" w:space="0" w:color="auto"/>
        <w:right w:val="none" w:sz="0" w:space="0" w:color="auto"/>
      </w:divBdr>
    </w:div>
    <w:div w:id="1705906419">
      <w:bodyDiv w:val="1"/>
      <w:marLeft w:val="0"/>
      <w:marRight w:val="0"/>
      <w:marTop w:val="0"/>
      <w:marBottom w:val="0"/>
      <w:divBdr>
        <w:top w:val="none" w:sz="0" w:space="0" w:color="auto"/>
        <w:left w:val="none" w:sz="0" w:space="0" w:color="auto"/>
        <w:bottom w:val="none" w:sz="0" w:space="0" w:color="auto"/>
        <w:right w:val="none" w:sz="0" w:space="0" w:color="auto"/>
      </w:divBdr>
    </w:div>
    <w:div w:id="1731340320">
      <w:bodyDiv w:val="1"/>
      <w:marLeft w:val="0"/>
      <w:marRight w:val="0"/>
      <w:marTop w:val="0"/>
      <w:marBottom w:val="0"/>
      <w:divBdr>
        <w:top w:val="none" w:sz="0" w:space="0" w:color="auto"/>
        <w:left w:val="none" w:sz="0" w:space="0" w:color="auto"/>
        <w:bottom w:val="none" w:sz="0" w:space="0" w:color="auto"/>
        <w:right w:val="none" w:sz="0" w:space="0" w:color="auto"/>
      </w:divBdr>
    </w:div>
    <w:div w:id="1739088708">
      <w:bodyDiv w:val="1"/>
      <w:marLeft w:val="0"/>
      <w:marRight w:val="0"/>
      <w:marTop w:val="0"/>
      <w:marBottom w:val="0"/>
      <w:divBdr>
        <w:top w:val="none" w:sz="0" w:space="0" w:color="auto"/>
        <w:left w:val="none" w:sz="0" w:space="0" w:color="auto"/>
        <w:bottom w:val="none" w:sz="0" w:space="0" w:color="auto"/>
        <w:right w:val="none" w:sz="0" w:space="0" w:color="auto"/>
      </w:divBdr>
    </w:div>
    <w:div w:id="1909219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E57F1-CFF8-4F86-978F-E13C808B2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4</Pages>
  <Words>1431</Words>
  <Characters>8306</Characters>
  <Application>Microsoft Office Word</Application>
  <DocSecurity>0</DocSecurity>
  <Lines>69</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ROMÂNIA</vt:lpstr>
      <vt:lpstr>ROMÂNIA</vt:lpstr>
    </vt:vector>
  </TitlesOfParts>
  <Company>XXX</Company>
  <LinksUpToDate>false</LinksUpToDate>
  <CharactersWithSpaces>9718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Statie</dc:creator>
  <cp:keywords/>
  <dc:description/>
  <cp:lastModifiedBy>Ovidiu</cp:lastModifiedBy>
  <cp:revision>17</cp:revision>
  <cp:lastPrinted>2024-10-11T11:05:00Z</cp:lastPrinted>
  <dcterms:created xsi:type="dcterms:W3CDTF">2022-08-17T12:01:00Z</dcterms:created>
  <dcterms:modified xsi:type="dcterms:W3CDTF">2024-10-11T11:08:00Z</dcterms:modified>
</cp:coreProperties>
</file>